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11" w:rsidRDefault="000E0911" w:rsidP="000E0911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ALLEGATO A</w:t>
      </w:r>
    </w:p>
    <w:p w:rsidR="000E0911" w:rsidRDefault="000E0911" w:rsidP="000E0911">
      <w:pPr>
        <w:jc w:val="both"/>
        <w:rPr>
          <w:b/>
          <w:bCs/>
        </w:rPr>
      </w:pPr>
      <w:r w:rsidRPr="000E0911">
        <w:rPr>
          <w:b/>
          <w:bCs/>
        </w:rPr>
        <w:t xml:space="preserve">Bando regionale per l'individuazione di 12 scuole, una per ciascuna provincia lombarda, previste dalla Convenzione tra Regione Lombardia e Ufficio Scolastico Regionale per la Lombardia per la realizzazione della linea di intervento “A scuola contro la violenza sulle donne” per la promozione delle pari opportunità e la prevenzione e contrasto al fenomeno della violenza maschile contro le donne – </w:t>
      </w:r>
      <w:proofErr w:type="spellStart"/>
      <w:r w:rsidRPr="000E0911">
        <w:rPr>
          <w:b/>
          <w:bCs/>
        </w:rPr>
        <w:t>l.r</w:t>
      </w:r>
      <w:proofErr w:type="spellEnd"/>
      <w:r w:rsidRPr="000E0911">
        <w:rPr>
          <w:b/>
          <w:bCs/>
        </w:rPr>
        <w:t>. 11/2012.</w:t>
      </w:r>
    </w:p>
    <w:p w:rsidR="00AA7D94" w:rsidRDefault="00AA7D94"/>
    <w:p w:rsidR="00166D57" w:rsidRDefault="00166D57" w:rsidP="00166D57">
      <w:pPr>
        <w:jc w:val="right"/>
      </w:pPr>
      <w:r>
        <w:t>Al dirigente dell’Ufficio V,</w:t>
      </w:r>
    </w:p>
    <w:p w:rsidR="00166D57" w:rsidRDefault="00166D57" w:rsidP="00166D57">
      <w:pPr>
        <w:jc w:val="right"/>
      </w:pPr>
      <w:r>
        <w:t>USR Lombardia</w:t>
      </w:r>
    </w:p>
    <w:p w:rsidR="00166D57" w:rsidRDefault="00166D57" w:rsidP="00166D57">
      <w:pPr>
        <w:jc w:val="right"/>
      </w:pPr>
      <w:r>
        <w:t>Roberto Proietto</w:t>
      </w:r>
    </w:p>
    <w:p w:rsidR="00166D57" w:rsidRDefault="00392DE2" w:rsidP="000E0911">
      <w:pPr>
        <w:jc w:val="right"/>
      </w:pPr>
      <w:hyperlink r:id="rId6" w:history="1">
        <w:r w:rsidR="00166D57" w:rsidRPr="003149BB">
          <w:rPr>
            <w:rStyle w:val="Collegamentoipertestuale"/>
          </w:rPr>
          <w:t>drlo@postacert.istruzione.it</w:t>
        </w:r>
      </w:hyperlink>
      <w:r w:rsidR="00166D57">
        <w:t xml:space="preserve"> </w:t>
      </w:r>
    </w:p>
    <w:p w:rsidR="00166D57" w:rsidRDefault="00166D5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2"/>
        <w:gridCol w:w="2948"/>
        <w:gridCol w:w="2948"/>
      </w:tblGrid>
      <w:tr w:rsidR="00DF539B" w:rsidTr="00DF539B">
        <w:tc>
          <w:tcPr>
            <w:tcW w:w="3732" w:type="dxa"/>
          </w:tcPr>
          <w:p w:rsidR="00DF539B" w:rsidRDefault="00DF539B" w:rsidP="00AA7D94">
            <w:pPr>
              <w:jc w:val="both"/>
              <w:rPr>
                <w:b/>
                <w:bCs/>
              </w:rPr>
            </w:pPr>
          </w:p>
          <w:p w:rsidR="00DF539B" w:rsidRDefault="00DF539B" w:rsidP="00AA7D94">
            <w:pPr>
              <w:jc w:val="both"/>
              <w:rPr>
                <w:b/>
                <w:bCs/>
              </w:rPr>
            </w:pPr>
            <w:r w:rsidRPr="00DF539B">
              <w:rPr>
                <w:b/>
                <w:bCs/>
              </w:rPr>
              <w:t>DESCRITTORI</w:t>
            </w:r>
          </w:p>
          <w:p w:rsidR="00DF539B" w:rsidRPr="00DF539B" w:rsidRDefault="00DF539B" w:rsidP="00AA7D94">
            <w:pPr>
              <w:jc w:val="both"/>
              <w:rPr>
                <w:b/>
                <w:bCs/>
              </w:rPr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  <w:rPr>
                <w:b/>
                <w:bCs/>
              </w:rPr>
            </w:pPr>
          </w:p>
          <w:p w:rsidR="00DF539B" w:rsidRPr="00DF539B" w:rsidRDefault="00DF539B" w:rsidP="00AA7D94">
            <w:pPr>
              <w:jc w:val="both"/>
              <w:rPr>
                <w:b/>
                <w:bCs/>
              </w:rPr>
            </w:pPr>
            <w:r w:rsidRPr="00DF539B">
              <w:rPr>
                <w:b/>
                <w:bCs/>
              </w:rPr>
              <w:t>CAMPI DA COMPILAR</w:t>
            </w:r>
            <w:r w:rsidR="00166D57">
              <w:rPr>
                <w:b/>
                <w:bCs/>
              </w:rPr>
              <w:t>E</w:t>
            </w: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  <w:rPr>
                <w:b/>
                <w:bCs/>
              </w:rPr>
            </w:pPr>
          </w:p>
          <w:p w:rsidR="00DF539B" w:rsidRDefault="00C9673F" w:rsidP="00AA7D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PREVISIONE GESTIONE DEI FINANZIAMENTI</w:t>
            </w:r>
          </w:p>
          <w:p w:rsidR="00C9673F" w:rsidRPr="00DF539B" w:rsidRDefault="00C9673F" w:rsidP="00AA7D94">
            <w:pPr>
              <w:jc w:val="both"/>
              <w:rPr>
                <w:b/>
                <w:bCs/>
              </w:rPr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Denominazione Istituzione scolastica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Codice meccanografico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Indirizzo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Nome del dirigente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Mail dell’istituzione scolastica</w:t>
            </w: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Default="00DF539B" w:rsidP="00C9673F">
            <w:r>
              <w:t>Progetti già svolti dall</w:t>
            </w:r>
            <w:r w:rsidR="00823054">
              <w:t>e</w:t>
            </w:r>
            <w:r>
              <w:t xml:space="preserve"> scuol</w:t>
            </w:r>
            <w:r w:rsidR="00823054">
              <w:t>e della rete</w:t>
            </w:r>
            <w:r>
              <w:t xml:space="preserve"> sui temi oggetto del Bando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</w:tc>
      </w:tr>
      <w:tr w:rsidR="00552D82" w:rsidTr="00DF539B">
        <w:tc>
          <w:tcPr>
            <w:tcW w:w="3732" w:type="dxa"/>
          </w:tcPr>
          <w:p w:rsidR="00552D82" w:rsidRDefault="00552D82" w:rsidP="00C9673F"/>
          <w:p w:rsidR="00552D82" w:rsidRDefault="00552D82" w:rsidP="00C9673F">
            <w:r>
              <w:t>Composizione della rete: soggetti coinvolti</w:t>
            </w:r>
          </w:p>
        </w:tc>
        <w:tc>
          <w:tcPr>
            <w:tcW w:w="2948" w:type="dxa"/>
          </w:tcPr>
          <w:p w:rsidR="00552D82" w:rsidRDefault="00552D82" w:rsidP="00AA7D94">
            <w:pPr>
              <w:jc w:val="both"/>
            </w:pPr>
          </w:p>
          <w:p w:rsidR="00552D82" w:rsidRDefault="00552D82" w:rsidP="00AA7D94">
            <w:pPr>
              <w:jc w:val="both"/>
            </w:pPr>
          </w:p>
          <w:p w:rsidR="00552D82" w:rsidRDefault="00552D82" w:rsidP="00AA7D94">
            <w:pPr>
              <w:jc w:val="both"/>
            </w:pPr>
          </w:p>
          <w:p w:rsidR="00552D82" w:rsidRDefault="00552D82" w:rsidP="00AA7D94">
            <w:pPr>
              <w:jc w:val="both"/>
            </w:pPr>
          </w:p>
        </w:tc>
        <w:tc>
          <w:tcPr>
            <w:tcW w:w="2948" w:type="dxa"/>
          </w:tcPr>
          <w:p w:rsidR="00552D82" w:rsidRDefault="00552D82" w:rsidP="00AA7D94">
            <w:pPr>
              <w:jc w:val="both"/>
            </w:pPr>
          </w:p>
        </w:tc>
      </w:tr>
      <w:tr w:rsidR="0077630F" w:rsidTr="00E215E5">
        <w:tc>
          <w:tcPr>
            <w:tcW w:w="9628" w:type="dxa"/>
            <w:gridSpan w:val="3"/>
          </w:tcPr>
          <w:p w:rsidR="00F53040" w:rsidRDefault="00F53040" w:rsidP="00F53040">
            <w:pPr>
              <w:jc w:val="both"/>
            </w:pPr>
          </w:p>
          <w:p w:rsidR="0077630F" w:rsidRDefault="00F53040" w:rsidP="00F53040">
            <w:pPr>
              <w:jc w:val="both"/>
            </w:pPr>
            <w:r>
              <w:t>Oltre al tema obbligatorio “</w:t>
            </w:r>
            <w:r w:rsidRPr="00F53040">
              <w:rPr>
                <w:i/>
              </w:rPr>
              <w:t>Imparare a riconoscere i segnali di rischio e di allarme relativi alle vittime (anche di violenza assistita in famiglia) e ai potenziali autori di violenza anche psicologica prevendendo percorsi specifici per i docenti e gli studenti delle scuole superiori</w:t>
            </w:r>
            <w:r>
              <w:t>” s</w:t>
            </w:r>
            <w:r w:rsidR="0077630F">
              <w:t>elezionare almeno una delle aree di approfondimento tra quelle qui di seguito proposte:</w:t>
            </w:r>
          </w:p>
          <w:p w:rsidR="0077630F" w:rsidRDefault="0077630F" w:rsidP="00C9673F"/>
          <w:p w:rsidR="0077630F" w:rsidRDefault="0077630F" w:rsidP="0077630F">
            <w:pPr>
              <w:pStyle w:val="Paragrafoelenco"/>
              <w:numPr>
                <w:ilvl w:val="0"/>
                <w:numId w:val="3"/>
              </w:numPr>
            </w:pPr>
            <w:r>
              <w:t>pregiudizi e stereotipi legati al ruolo del genere femminile nei diversi contesti di vita, in particolare nell’ambito dell’orientamento scolastico/professionale (es. settimana STEM);</w:t>
            </w:r>
          </w:p>
          <w:p w:rsidR="0077630F" w:rsidRDefault="0077630F" w:rsidP="00C9673F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barriere culturali nel mondo delle discipline sportive;</w:t>
            </w:r>
          </w:p>
          <w:p w:rsidR="0077630F" w:rsidRDefault="0077630F" w:rsidP="00C9673F">
            <w:pPr>
              <w:pStyle w:val="Paragrafoelenco"/>
              <w:numPr>
                <w:ilvl w:val="0"/>
                <w:numId w:val="3"/>
              </w:numPr>
            </w:pPr>
            <w:r>
              <w:t xml:space="preserve">promozione della cultura delle pari opportunità come prevenzione </w:t>
            </w:r>
            <w:r w:rsidR="00870E2A">
              <w:t>della violenza contro le donne.</w:t>
            </w:r>
          </w:p>
          <w:p w:rsidR="0077630F" w:rsidRDefault="0077630F" w:rsidP="00C9673F"/>
          <w:p w:rsidR="0077630F" w:rsidRDefault="0077630F" w:rsidP="00AA7D94">
            <w:pPr>
              <w:jc w:val="both"/>
            </w:pPr>
          </w:p>
        </w:tc>
      </w:tr>
      <w:tr w:rsidR="00DF539B" w:rsidTr="00DF539B">
        <w:tc>
          <w:tcPr>
            <w:tcW w:w="3732" w:type="dxa"/>
          </w:tcPr>
          <w:p w:rsidR="00DF539B" w:rsidRDefault="00DF539B" w:rsidP="00C9673F"/>
          <w:p w:rsidR="00DF539B" w:rsidRPr="00DF539B" w:rsidRDefault="00DF539B" w:rsidP="00C9673F">
            <w:pPr>
              <w:rPr>
                <w:b/>
                <w:bCs/>
              </w:rPr>
            </w:pPr>
            <w:r w:rsidRPr="00DF539B">
              <w:rPr>
                <w:b/>
                <w:bCs/>
              </w:rPr>
              <w:t xml:space="preserve">Dicembre 2019- </w:t>
            </w:r>
            <w:r w:rsidR="00C9673F">
              <w:rPr>
                <w:b/>
                <w:bCs/>
              </w:rPr>
              <w:t>novembre</w:t>
            </w:r>
            <w:r w:rsidRPr="00DF539B">
              <w:rPr>
                <w:b/>
                <w:bCs/>
              </w:rPr>
              <w:t xml:space="preserve"> 2020</w:t>
            </w:r>
          </w:p>
          <w:p w:rsidR="00DF539B" w:rsidRDefault="00DF539B" w:rsidP="00C9673F"/>
          <w:p w:rsidR="00C9673F" w:rsidRDefault="00DF539B" w:rsidP="00C9673F">
            <w:pPr>
              <w:pStyle w:val="Paragrafoelenco"/>
              <w:numPr>
                <w:ilvl w:val="0"/>
                <w:numId w:val="1"/>
              </w:numPr>
            </w:pPr>
            <w:r>
              <w:t>M</w:t>
            </w:r>
            <w:r w:rsidR="00823054">
              <w:t xml:space="preserve">appatura dei </w:t>
            </w:r>
            <w:r>
              <w:t xml:space="preserve">progetti delle istituzioni scolastiche del </w:t>
            </w:r>
          </w:p>
          <w:p w:rsidR="00DF539B" w:rsidRDefault="00DF539B" w:rsidP="00C9673F">
            <w:pPr>
              <w:pStyle w:val="Paragrafoelenco"/>
            </w:pPr>
            <w:r>
              <w:t>Territorio (</w:t>
            </w:r>
            <w:r w:rsidR="00420386">
              <w:t xml:space="preserve">finalità e </w:t>
            </w:r>
            <w:r>
              <w:t>modalità di rilevazione)</w:t>
            </w:r>
          </w:p>
          <w:p w:rsidR="00DF539B" w:rsidRDefault="00DF539B" w:rsidP="00C9673F"/>
          <w:p w:rsidR="00DF539B" w:rsidRDefault="00DF539B" w:rsidP="00C9673F">
            <w:pPr>
              <w:pStyle w:val="Paragrafoelenco"/>
              <w:numPr>
                <w:ilvl w:val="0"/>
                <w:numId w:val="1"/>
              </w:numPr>
            </w:pPr>
            <w:r>
              <w:t>Formazione docenti (descrizione finalità, destinatari, modalità attuative e contenuti, con riferimento all’art.1 del Bando)</w:t>
            </w:r>
          </w:p>
          <w:p w:rsidR="00C9673F" w:rsidRDefault="00C9673F" w:rsidP="00C9673F">
            <w:pPr>
              <w:pStyle w:val="Paragrafoelenco"/>
            </w:pPr>
          </w:p>
          <w:p w:rsidR="00C9673F" w:rsidRDefault="00C9673F" w:rsidP="00C9673F">
            <w:pPr>
              <w:pStyle w:val="Paragrafoelenco"/>
              <w:numPr>
                <w:ilvl w:val="0"/>
                <w:numId w:val="1"/>
              </w:numPr>
            </w:pPr>
            <w:r>
              <w:t>Attività con gli studenti (finalità, azioni, destinatari)</w:t>
            </w:r>
          </w:p>
          <w:p w:rsidR="00C9673F" w:rsidRDefault="00C9673F" w:rsidP="00C9673F">
            <w:pPr>
              <w:pStyle w:val="Paragrafoelenco"/>
            </w:pPr>
          </w:p>
          <w:p w:rsidR="00DF539B" w:rsidRDefault="00DF539B" w:rsidP="00C9673F"/>
          <w:p w:rsidR="00F133AB" w:rsidRDefault="00F133AB" w:rsidP="00C9673F">
            <w:r>
              <w:t>Quota di finanziamento disponibile:</w:t>
            </w:r>
          </w:p>
          <w:p w:rsidR="00991C6B" w:rsidRDefault="00991C6B" w:rsidP="00C9673F"/>
          <w:p w:rsidR="00991C6B" w:rsidRPr="00991C6B" w:rsidRDefault="00991C6B" w:rsidP="00C9673F">
            <w:pPr>
              <w:jc w:val="center"/>
              <w:rPr>
                <w:b/>
                <w:bCs/>
              </w:rPr>
            </w:pPr>
            <w:r w:rsidRPr="00991C6B">
              <w:rPr>
                <w:b/>
                <w:bCs/>
              </w:rPr>
              <w:t>8.000,00 euro</w:t>
            </w:r>
          </w:p>
          <w:p w:rsidR="00DF539B" w:rsidRDefault="00DF539B" w:rsidP="00C9673F"/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</w:tc>
        <w:tc>
          <w:tcPr>
            <w:tcW w:w="2948" w:type="dxa"/>
          </w:tcPr>
          <w:p w:rsidR="00DF539B" w:rsidRDefault="00DF539B" w:rsidP="00AA7D94">
            <w:pPr>
              <w:jc w:val="both"/>
            </w:pPr>
          </w:p>
          <w:p w:rsidR="00DF539B" w:rsidRDefault="00DF539B" w:rsidP="00AA7D94">
            <w:pPr>
              <w:jc w:val="both"/>
            </w:pPr>
          </w:p>
        </w:tc>
      </w:tr>
      <w:tr w:rsidR="00F133AB" w:rsidTr="00DF539B">
        <w:tc>
          <w:tcPr>
            <w:tcW w:w="3732" w:type="dxa"/>
          </w:tcPr>
          <w:p w:rsidR="00F133AB" w:rsidRDefault="00F133AB" w:rsidP="00C9673F"/>
          <w:p w:rsidR="00F133AB" w:rsidRDefault="00C9673F" w:rsidP="00C9673F">
            <w:r>
              <w:t>Dicembre</w:t>
            </w:r>
            <w:r w:rsidR="00F133AB">
              <w:t xml:space="preserve"> 2020 - agosto 2021</w:t>
            </w:r>
          </w:p>
          <w:p w:rsidR="00F133AB" w:rsidRDefault="00F133AB" w:rsidP="00C9673F"/>
          <w:p w:rsidR="00F133AB" w:rsidRDefault="00F133AB" w:rsidP="00C9673F">
            <w:pPr>
              <w:pStyle w:val="Paragrafoelenco"/>
              <w:numPr>
                <w:ilvl w:val="0"/>
                <w:numId w:val="2"/>
              </w:numPr>
            </w:pPr>
            <w:r>
              <w:t>Attività di sensibilizzazione sul territorio</w:t>
            </w:r>
            <w:r w:rsidR="00C9673F">
              <w:t xml:space="preserve"> (finalità, tipologia, destinatari)</w:t>
            </w:r>
          </w:p>
          <w:p w:rsidR="00F133AB" w:rsidRDefault="00F133AB" w:rsidP="00C9673F"/>
          <w:p w:rsidR="00F133AB" w:rsidRDefault="00F133AB" w:rsidP="00C9673F">
            <w:r>
              <w:t>Quota di finanziamento disponibile</w:t>
            </w:r>
            <w:r w:rsidR="00991C6B">
              <w:t>:</w:t>
            </w:r>
          </w:p>
          <w:p w:rsidR="00991C6B" w:rsidRDefault="00991C6B" w:rsidP="00C9673F"/>
          <w:p w:rsidR="00991C6B" w:rsidRPr="00991C6B" w:rsidRDefault="00991C6B" w:rsidP="00C9673F">
            <w:pPr>
              <w:jc w:val="center"/>
              <w:rPr>
                <w:b/>
                <w:bCs/>
              </w:rPr>
            </w:pPr>
            <w:r w:rsidRPr="00991C6B">
              <w:rPr>
                <w:b/>
                <w:bCs/>
              </w:rPr>
              <w:t>2.000,00 euro</w:t>
            </w:r>
          </w:p>
          <w:p w:rsidR="00F133AB" w:rsidRDefault="00F133AB" w:rsidP="00C9673F"/>
        </w:tc>
        <w:tc>
          <w:tcPr>
            <w:tcW w:w="2948" w:type="dxa"/>
          </w:tcPr>
          <w:p w:rsidR="00F133AB" w:rsidRDefault="00F133AB" w:rsidP="00AA7D94">
            <w:pPr>
              <w:jc w:val="both"/>
            </w:pPr>
          </w:p>
        </w:tc>
        <w:tc>
          <w:tcPr>
            <w:tcW w:w="2948" w:type="dxa"/>
          </w:tcPr>
          <w:p w:rsidR="00F133AB" w:rsidRDefault="00F133AB" w:rsidP="00AA7D94">
            <w:pPr>
              <w:jc w:val="both"/>
            </w:pPr>
          </w:p>
        </w:tc>
      </w:tr>
    </w:tbl>
    <w:p w:rsidR="00AA7D94" w:rsidRDefault="00AA7D94" w:rsidP="00AA7D94">
      <w:pPr>
        <w:jc w:val="both"/>
      </w:pPr>
    </w:p>
    <w:p w:rsidR="00AA7D94" w:rsidRDefault="00AA7D94" w:rsidP="00AA7D94">
      <w:pPr>
        <w:jc w:val="both"/>
      </w:pPr>
    </w:p>
    <w:p w:rsidR="00AA7D94" w:rsidRDefault="00166D57" w:rsidP="00166D57">
      <w:pPr>
        <w:jc w:val="center"/>
      </w:pPr>
      <w:r>
        <w:t>FIRMA DEL DIRIGENTE SCOLASTICO</w:t>
      </w:r>
    </w:p>
    <w:p w:rsidR="00AA7D94" w:rsidRDefault="00AA7D94" w:rsidP="00AA7D94">
      <w:pPr>
        <w:jc w:val="both"/>
      </w:pPr>
    </w:p>
    <w:p w:rsidR="00AA7D94" w:rsidRDefault="00AA7D94" w:rsidP="00AA7D94">
      <w:pPr>
        <w:jc w:val="both"/>
      </w:pPr>
    </w:p>
    <w:p w:rsidR="00AA7D94" w:rsidRDefault="00AA7D94" w:rsidP="00AA7D94">
      <w:pPr>
        <w:jc w:val="both"/>
      </w:pPr>
    </w:p>
    <w:p w:rsidR="00AA7D94" w:rsidRDefault="00AA7D94" w:rsidP="00AA7D94">
      <w:pPr>
        <w:jc w:val="both"/>
      </w:pPr>
    </w:p>
    <w:p w:rsidR="00AA7D94" w:rsidRDefault="00AA7D94" w:rsidP="00AA7D94">
      <w:pPr>
        <w:jc w:val="both"/>
      </w:pPr>
    </w:p>
    <w:sectPr w:rsidR="00AA7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842"/>
    <w:multiLevelType w:val="hybridMultilevel"/>
    <w:tmpl w:val="C32AD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46FF"/>
    <w:multiLevelType w:val="hybridMultilevel"/>
    <w:tmpl w:val="B99655B4"/>
    <w:lvl w:ilvl="0" w:tplc="783C17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32A48"/>
    <w:multiLevelType w:val="hybridMultilevel"/>
    <w:tmpl w:val="8D0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02121"/>
    <w:multiLevelType w:val="hybridMultilevel"/>
    <w:tmpl w:val="330C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94"/>
    <w:rsid w:val="000E0911"/>
    <w:rsid w:val="00152DA1"/>
    <w:rsid w:val="00166D57"/>
    <w:rsid w:val="00333EC2"/>
    <w:rsid w:val="00392DE2"/>
    <w:rsid w:val="00420386"/>
    <w:rsid w:val="0051366E"/>
    <w:rsid w:val="00552D82"/>
    <w:rsid w:val="0077630F"/>
    <w:rsid w:val="00823054"/>
    <w:rsid w:val="00870E2A"/>
    <w:rsid w:val="00973C26"/>
    <w:rsid w:val="00991C6B"/>
    <w:rsid w:val="00AA7D94"/>
    <w:rsid w:val="00AC6297"/>
    <w:rsid w:val="00AF1933"/>
    <w:rsid w:val="00C9673F"/>
    <w:rsid w:val="00CC7AB7"/>
    <w:rsid w:val="00DF539B"/>
    <w:rsid w:val="00F133AB"/>
    <w:rsid w:val="00F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53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6D5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D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53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6D5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6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2019-10-11T06:30:00Z</dcterms:created>
  <dcterms:modified xsi:type="dcterms:W3CDTF">2019-10-11T06:30:00Z</dcterms:modified>
</cp:coreProperties>
</file>