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1761" w14:textId="77777777" w:rsidR="00FA2F5A" w:rsidRPr="00B64CEA" w:rsidRDefault="00FA2F5A" w:rsidP="00FA2F5A">
      <w:pPr>
        <w:rPr>
          <w:rFonts w:asciiTheme="minorHAnsi" w:hAnsiTheme="minorHAnsi" w:cstheme="minorHAnsi"/>
          <w:sz w:val="24"/>
          <w:szCs w:val="24"/>
        </w:rPr>
      </w:pPr>
      <w:r w:rsidRPr="00B64CEA">
        <w:rPr>
          <w:rFonts w:asciiTheme="minorHAnsi" w:hAnsiTheme="minorHAnsi" w:cstheme="minorHAnsi"/>
          <w:sz w:val="24"/>
          <w:szCs w:val="24"/>
        </w:rPr>
        <w:t xml:space="preserve">Modulo per iscrizione al corso di formazione organizzato da:   </w:t>
      </w:r>
    </w:p>
    <w:p w14:paraId="5DE7E21D" w14:textId="77777777" w:rsidR="00CC6441" w:rsidRPr="00B64CEA" w:rsidRDefault="00CC6441" w:rsidP="00FA2F5A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64CEA">
        <w:rPr>
          <w:rFonts w:asciiTheme="minorHAnsi" w:hAnsiTheme="minorHAnsi" w:cstheme="minorHAnsi"/>
          <w:b/>
          <w:sz w:val="24"/>
          <w:szCs w:val="24"/>
          <w:lang w:val="en-GB"/>
        </w:rPr>
        <w:t>UST SONDRIO</w:t>
      </w:r>
    </w:p>
    <w:p w14:paraId="48F6B7D7" w14:textId="77777777" w:rsidR="00CC6441" w:rsidRPr="00B64CEA" w:rsidRDefault="00CC6441" w:rsidP="00FA2F5A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64CEA">
        <w:rPr>
          <w:rFonts w:asciiTheme="minorHAnsi" w:hAnsiTheme="minorHAnsi" w:cstheme="minorHAnsi"/>
          <w:b/>
          <w:sz w:val="24"/>
          <w:szCs w:val="24"/>
          <w:lang w:val="en-GB"/>
        </w:rPr>
        <w:t>LEND-</w:t>
      </w:r>
      <w:proofErr w:type="gramStart"/>
      <w:r w:rsidRPr="00B64CEA">
        <w:rPr>
          <w:rFonts w:asciiTheme="minorHAnsi" w:hAnsiTheme="minorHAnsi" w:cstheme="minorHAnsi"/>
          <w:b/>
          <w:sz w:val="24"/>
          <w:szCs w:val="24"/>
          <w:lang w:val="en-GB"/>
        </w:rPr>
        <w:t>SONDRIO</w:t>
      </w:r>
      <w:proofErr w:type="gramEnd"/>
    </w:p>
    <w:p w14:paraId="5A99D0D4" w14:textId="598D5F09" w:rsidR="00FA2F5A" w:rsidRPr="00B64CEA" w:rsidRDefault="00FA2F5A" w:rsidP="00C6292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64CEA">
        <w:rPr>
          <w:rFonts w:asciiTheme="minorHAnsi" w:hAnsiTheme="minorHAnsi" w:cstheme="minorHAnsi"/>
          <w:sz w:val="24"/>
          <w:szCs w:val="24"/>
        </w:rPr>
        <w:t>da inviare</w:t>
      </w:r>
    </w:p>
    <w:p w14:paraId="59ED3B84" w14:textId="440EFBC8" w:rsidR="00FA2F5A" w:rsidRPr="00B64CEA" w:rsidRDefault="00432512" w:rsidP="00FA2F5A">
      <w:pPr>
        <w:jc w:val="center"/>
        <w:rPr>
          <w:rFonts w:asciiTheme="minorHAnsi" w:hAnsiTheme="minorHAnsi" w:cstheme="minorHAnsi"/>
          <w:sz w:val="24"/>
          <w:szCs w:val="24"/>
        </w:rPr>
      </w:pPr>
      <w:r w:rsidRPr="00B64CEA">
        <w:rPr>
          <w:rFonts w:asciiTheme="minorHAnsi" w:hAnsiTheme="minorHAnsi" w:cstheme="minorHAnsi"/>
          <w:sz w:val="24"/>
          <w:szCs w:val="24"/>
        </w:rPr>
        <w:t>Entro</w:t>
      </w:r>
      <w:r w:rsidR="00C62927" w:rsidRPr="00B64CEA">
        <w:rPr>
          <w:rFonts w:asciiTheme="minorHAnsi" w:hAnsiTheme="minorHAnsi" w:cstheme="minorHAnsi"/>
          <w:sz w:val="24"/>
          <w:szCs w:val="24"/>
        </w:rPr>
        <w:t xml:space="preserve"> il </w:t>
      </w:r>
      <w:r w:rsidR="00CC6441" w:rsidRPr="00B64CEA">
        <w:rPr>
          <w:rFonts w:asciiTheme="minorHAnsi" w:hAnsiTheme="minorHAnsi" w:cstheme="minorHAnsi"/>
          <w:sz w:val="24"/>
          <w:szCs w:val="24"/>
        </w:rPr>
        <w:t>5</w:t>
      </w:r>
      <w:r w:rsidR="000B2972" w:rsidRPr="00B64CEA">
        <w:rPr>
          <w:rFonts w:asciiTheme="minorHAnsi" w:hAnsiTheme="minorHAnsi" w:cstheme="minorHAnsi"/>
          <w:sz w:val="24"/>
          <w:szCs w:val="24"/>
        </w:rPr>
        <w:t xml:space="preserve"> </w:t>
      </w:r>
      <w:r w:rsidR="00C62927" w:rsidRPr="00B64CEA">
        <w:rPr>
          <w:rFonts w:asciiTheme="minorHAnsi" w:hAnsiTheme="minorHAnsi" w:cstheme="minorHAnsi"/>
          <w:sz w:val="24"/>
          <w:szCs w:val="24"/>
        </w:rPr>
        <w:t>febbraio</w:t>
      </w:r>
      <w:r w:rsidRPr="00B64CEA">
        <w:rPr>
          <w:rFonts w:asciiTheme="minorHAnsi" w:hAnsiTheme="minorHAnsi" w:cstheme="minorHAnsi"/>
          <w:sz w:val="24"/>
          <w:szCs w:val="24"/>
        </w:rPr>
        <w:t xml:space="preserve"> 20</w:t>
      </w:r>
      <w:r w:rsidR="000B2972" w:rsidRPr="00B64CEA">
        <w:rPr>
          <w:rFonts w:asciiTheme="minorHAnsi" w:hAnsiTheme="minorHAnsi" w:cstheme="minorHAnsi"/>
          <w:sz w:val="24"/>
          <w:szCs w:val="24"/>
        </w:rPr>
        <w:t>2</w:t>
      </w:r>
      <w:r w:rsidR="00B64CEA" w:rsidRPr="00B64CEA">
        <w:rPr>
          <w:rFonts w:asciiTheme="minorHAnsi" w:hAnsiTheme="minorHAnsi" w:cstheme="minorHAnsi"/>
          <w:sz w:val="24"/>
          <w:szCs w:val="24"/>
        </w:rPr>
        <w:t>1</w:t>
      </w:r>
    </w:p>
    <w:p w14:paraId="2E89E445" w14:textId="77777777" w:rsidR="000B2972" w:rsidRPr="00B64CEA" w:rsidRDefault="00FA2F5A" w:rsidP="00FA2F5A">
      <w:pPr>
        <w:rPr>
          <w:rFonts w:asciiTheme="minorHAnsi" w:hAnsiTheme="minorHAnsi" w:cstheme="minorHAnsi"/>
          <w:sz w:val="24"/>
          <w:szCs w:val="24"/>
        </w:rPr>
      </w:pPr>
      <w:r w:rsidRPr="00B64CEA">
        <w:rPr>
          <w:rFonts w:asciiTheme="minorHAnsi" w:hAnsiTheme="minorHAnsi" w:cstheme="minorHAnsi"/>
          <w:sz w:val="24"/>
          <w:szCs w:val="24"/>
        </w:rPr>
        <w:t>a:</w:t>
      </w:r>
    </w:p>
    <w:p w14:paraId="7D11235F" w14:textId="44C401E7" w:rsidR="00FA2F5A" w:rsidRPr="00B64CEA" w:rsidRDefault="00FA2F5A" w:rsidP="00FA2F5A">
      <w:pPr>
        <w:rPr>
          <w:rFonts w:asciiTheme="minorHAnsi" w:hAnsiTheme="minorHAnsi" w:cstheme="minorHAnsi"/>
          <w:sz w:val="24"/>
          <w:szCs w:val="24"/>
        </w:rPr>
      </w:pPr>
      <w:r w:rsidRPr="00B64CEA">
        <w:rPr>
          <w:rFonts w:asciiTheme="minorHAnsi" w:hAnsiTheme="minorHAnsi" w:cstheme="minorHAnsi"/>
          <w:sz w:val="24"/>
          <w:szCs w:val="24"/>
        </w:rPr>
        <w:t>marcella</w:t>
      </w:r>
      <w:r w:rsidR="008F40AB" w:rsidRPr="00B64CEA">
        <w:rPr>
          <w:rFonts w:asciiTheme="minorHAnsi" w:hAnsiTheme="minorHAnsi" w:cstheme="minorHAnsi"/>
          <w:sz w:val="24"/>
          <w:szCs w:val="24"/>
        </w:rPr>
        <w:t>.fratta@</w:t>
      </w:r>
      <w:r w:rsidR="000B2972" w:rsidRPr="00B64CEA">
        <w:rPr>
          <w:rFonts w:asciiTheme="minorHAnsi" w:hAnsiTheme="minorHAnsi" w:cstheme="minorHAnsi"/>
          <w:sz w:val="24"/>
          <w:szCs w:val="24"/>
        </w:rPr>
        <w:t>posta.</w:t>
      </w:r>
      <w:r w:rsidR="008F40AB" w:rsidRPr="00B64CEA">
        <w:rPr>
          <w:rFonts w:asciiTheme="minorHAnsi" w:hAnsiTheme="minorHAnsi" w:cstheme="minorHAnsi"/>
          <w:sz w:val="24"/>
          <w:szCs w:val="24"/>
        </w:rPr>
        <w:t>istruzione.it</w:t>
      </w:r>
    </w:p>
    <w:p w14:paraId="29E59998" w14:textId="73B2C3D7" w:rsidR="00432512" w:rsidRPr="00B64CEA" w:rsidRDefault="00F97995" w:rsidP="00F97995">
      <w:pPr>
        <w:pStyle w:val="Titolo1"/>
        <w:jc w:val="left"/>
        <w:rPr>
          <w:rFonts w:asciiTheme="minorHAnsi" w:hAnsiTheme="minorHAnsi" w:cstheme="minorHAnsi"/>
          <w:sz w:val="24"/>
          <w:szCs w:val="24"/>
        </w:rPr>
      </w:pPr>
      <w:r w:rsidRPr="00B64CEA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FA2F5A" w:rsidRPr="00B64CEA">
        <w:rPr>
          <w:rFonts w:asciiTheme="minorHAnsi" w:hAnsiTheme="minorHAnsi" w:cstheme="minorHAnsi"/>
          <w:sz w:val="24"/>
          <w:szCs w:val="24"/>
        </w:rPr>
        <w:t>DESIDERO PARTECIPARE AL CORSO DI FORMAZIONE</w:t>
      </w:r>
      <w:r w:rsidR="0062745D" w:rsidRPr="00B64CEA">
        <w:rPr>
          <w:rFonts w:asciiTheme="minorHAnsi" w:hAnsiTheme="minorHAnsi" w:cstheme="minorHAnsi"/>
          <w:sz w:val="24"/>
          <w:szCs w:val="24"/>
        </w:rPr>
        <w:t xml:space="preserve"> ONLINE</w:t>
      </w:r>
    </w:p>
    <w:p w14:paraId="496E11FF" w14:textId="0D8C9D47" w:rsidR="00F97995" w:rsidRPr="006650EC" w:rsidRDefault="00F97995" w:rsidP="00F9799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it-IT"/>
        </w:rPr>
      </w:pPr>
    </w:p>
    <w:p w14:paraId="1EB545B8" w14:textId="3BAE0033" w:rsidR="00F97995" w:rsidRPr="00B64CEA" w:rsidRDefault="00F97995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</w:pP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 xml:space="preserve">Il giorno </w:t>
      </w:r>
      <w:r w:rsidR="00B64CEA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mercoledì</w:t>
      </w:r>
      <w:r w:rsidR="0069787E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 xml:space="preserve"> </w:t>
      </w: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1</w:t>
      </w:r>
      <w:r w:rsidR="00B64CEA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0</w:t>
      </w: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 xml:space="preserve"> </w:t>
      </w:r>
      <w:r w:rsidR="00B64CEA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febbraio</w:t>
      </w: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 xml:space="preserve"> 202</w:t>
      </w:r>
      <w:r w:rsidR="00B64CEA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1</w:t>
      </w: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 xml:space="preserve"> dalle ore 17</w:t>
      </w:r>
      <w:r w:rsidR="00CC6441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:00</w:t>
      </w: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 xml:space="preserve"> alle ore 1</w:t>
      </w:r>
      <w:r w:rsidR="00B64CEA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9</w:t>
      </w: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:</w:t>
      </w:r>
      <w:r w:rsidR="00CC6441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0</w:t>
      </w: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0</w:t>
      </w:r>
    </w:p>
    <w:p w14:paraId="2B4074C5" w14:textId="77777777" w:rsidR="00F97995" w:rsidRPr="006650EC" w:rsidRDefault="00F97995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</w:p>
    <w:p w14:paraId="53641FE3" w14:textId="77777777" w:rsidR="00F97995" w:rsidRPr="00CC6441" w:rsidRDefault="00F97995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  <w:u w:val="single"/>
          <w:lang w:val="en-GB" w:eastAsia="it-IT"/>
        </w:rPr>
      </w:pPr>
    </w:p>
    <w:p w14:paraId="432836A9" w14:textId="77777777" w:rsidR="00F97995" w:rsidRPr="00CC6441" w:rsidRDefault="00F97995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  <w:lang w:val="en-GB" w:eastAsia="it-IT"/>
        </w:rPr>
      </w:pPr>
    </w:p>
    <w:p w14:paraId="78C5BA26" w14:textId="14A41CBC" w:rsidR="00F97995" w:rsidRPr="00B64CEA" w:rsidRDefault="00F97995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</w:pPr>
      <w:r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 xml:space="preserve">per </w:t>
      </w:r>
      <w:r w:rsidR="00CC6441" w:rsidRPr="00B64CEA">
        <w:rPr>
          <w:rFonts w:asciiTheme="minorHAnsi" w:eastAsia="Times New Roman" w:hAnsiTheme="minorHAnsi" w:cstheme="minorHAnsi"/>
          <w:color w:val="222222"/>
          <w:sz w:val="32"/>
          <w:szCs w:val="32"/>
          <w:lang w:eastAsia="it-IT"/>
        </w:rPr>
        <w:t>tutti i docenti interessati</w:t>
      </w:r>
    </w:p>
    <w:p w14:paraId="684633DB" w14:textId="4BFC0AB4" w:rsidR="00B64CEA" w:rsidRPr="00B64CEA" w:rsidRDefault="00B64CEA" w:rsidP="00B64CEA">
      <w:pPr>
        <w:shd w:val="clear" w:color="auto" w:fill="FFFFFF"/>
        <w:spacing w:line="393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</w:pPr>
      <w:r w:rsidRPr="00B64CEA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  <w:t>"</w:t>
      </w:r>
      <w:r w:rsidRPr="00B64CEA"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lang w:eastAsia="en-GB"/>
        </w:rPr>
        <w:t>L'</w:t>
      </w:r>
      <w:proofErr w:type="spellStart"/>
      <w:r w:rsidRPr="00B64CEA"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lang w:eastAsia="en-GB"/>
        </w:rPr>
        <w:t>oral</w:t>
      </w:r>
      <w:proofErr w:type="spellEnd"/>
      <w:r w:rsidRPr="00B64CEA"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lang w:eastAsia="en-GB"/>
        </w:rPr>
        <w:t xml:space="preserve"> </w:t>
      </w:r>
      <w:proofErr w:type="spellStart"/>
      <w:r w:rsidRPr="00B64CEA"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lang w:eastAsia="en-GB"/>
        </w:rPr>
        <w:t>spontané</w:t>
      </w:r>
      <w:proofErr w:type="spellEnd"/>
      <w:r w:rsidRPr="00B64CEA"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lang w:eastAsia="en-GB"/>
        </w:rPr>
        <w:t xml:space="preserve"> en classe de FLE?</w:t>
      </w:r>
      <w:r w:rsidRPr="00B64CEA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  <w:t>"</w:t>
      </w:r>
    </w:p>
    <w:p w14:paraId="54832BF4" w14:textId="4301459E" w:rsidR="00F97995" w:rsidRDefault="00B64CEA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it-IT"/>
        </w:rPr>
        <w:t xml:space="preserve">A cura di </w:t>
      </w:r>
    </w:p>
    <w:p w14:paraId="22D8A474" w14:textId="1FE0E161" w:rsidR="00B64CEA" w:rsidRDefault="00B64CEA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it-IT"/>
        </w:rPr>
        <w:t>CRISTINA BRANCAGLION</w:t>
      </w:r>
    </w:p>
    <w:p w14:paraId="1132FA51" w14:textId="68B079CA" w:rsidR="00B64CEA" w:rsidRPr="006650EC" w:rsidRDefault="00B64CEA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36"/>
          <w:szCs w:val="36"/>
          <w:lang w:eastAsia="it-IT"/>
        </w:rPr>
        <w:t>Docente presso Università Statale di Milano</w:t>
      </w:r>
    </w:p>
    <w:p w14:paraId="665646B9" w14:textId="705E7E7D" w:rsidR="00CC6441" w:rsidRDefault="00CC6441" w:rsidP="00F9799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sz w:val="32"/>
          <w:szCs w:val="32"/>
          <w:lang w:eastAsia="it-IT"/>
        </w:rPr>
      </w:pPr>
    </w:p>
    <w:p w14:paraId="69616255" w14:textId="1FCB909E" w:rsidR="00F97995" w:rsidRPr="00CC6441" w:rsidRDefault="00F97995" w:rsidP="00B64CE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sz w:val="32"/>
          <w:szCs w:val="32"/>
          <w:lang w:eastAsia="it-IT"/>
        </w:rPr>
      </w:pPr>
    </w:p>
    <w:p w14:paraId="1799DE36" w14:textId="5AB017A6" w:rsidR="00432512" w:rsidRPr="00CC6441" w:rsidRDefault="00432512" w:rsidP="00CC6441">
      <w:pPr>
        <w:pStyle w:val="Paragrafoelenco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</w:p>
    <w:p w14:paraId="2996123A" w14:textId="77777777" w:rsidR="00FA2F5A" w:rsidRPr="006650EC" w:rsidRDefault="00FA2F5A" w:rsidP="00FA2F5A">
      <w:pPr>
        <w:pStyle w:val="Titolo3"/>
        <w:rPr>
          <w:rFonts w:asciiTheme="minorHAnsi" w:hAnsiTheme="minorHAnsi" w:cstheme="minorHAnsi"/>
          <w:sz w:val="20"/>
          <w:szCs w:val="20"/>
        </w:rPr>
      </w:pPr>
      <w:r w:rsidRPr="006650E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B906" wp14:editId="5E3CDB77">
                <wp:simplePos x="0" y="0"/>
                <wp:positionH relativeFrom="column">
                  <wp:posOffset>4026535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5E96" w14:textId="77777777" w:rsidR="00FA2F5A" w:rsidRDefault="00FA2F5A" w:rsidP="00FA2F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55F427" w14:textId="23DE9923" w:rsidR="00937C2E" w:rsidRPr="00B64CEA" w:rsidRDefault="00432512" w:rsidP="00B64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L’incontro è </w:t>
                            </w:r>
                            <w:r w:rsidR="00FA2F5A" w:rsidRPr="009D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aperto a tutti gli insegnanti interessati. </w:t>
                            </w:r>
                            <w:r w:rsidR="006978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docenti riceveranno il link per partecipare alle ore 1630 all’indirizzo </w:t>
                            </w:r>
                            <w:proofErr w:type="gramStart"/>
                            <w:r w:rsidR="006978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 w:rsidR="006978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segnalato. In caso di raggiungimento del numero massimo accettato dalla piattaforma Meet si terrà conto dell’ordine di presentazione delle domande.</w:t>
                            </w:r>
                            <w:r w:rsidR="00B64CEA" w:rsidRPr="00B64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845051" w14:textId="77777777" w:rsidR="00937C2E" w:rsidRPr="00B64CEA" w:rsidRDefault="00937C2E" w:rsidP="00937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859215" w14:textId="1B64BED3" w:rsidR="00FA2F5A" w:rsidRPr="009D6EAD" w:rsidRDefault="00FA2F5A" w:rsidP="00937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42178F" w14:textId="77777777" w:rsidR="00FA2F5A" w:rsidRDefault="00FA2F5A" w:rsidP="00FA2F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EB90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7.05pt;margin-top:3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">
                <v:textbox style="mso-fit-shape-to-text:t">
                  <w:txbxContent>
                    <w:p w14:paraId="5FBC5E96" w14:textId="77777777" w:rsidR="00FA2F5A" w:rsidRDefault="00FA2F5A" w:rsidP="00FA2F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55F427" w14:textId="23DE9923" w:rsidR="00937C2E" w:rsidRPr="00B64CEA" w:rsidRDefault="00432512" w:rsidP="00B64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L’incontro è </w:t>
                      </w:r>
                      <w:r w:rsidR="00FA2F5A" w:rsidRPr="009D6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aperto a tutti gli insegnanti interessati. </w:t>
                      </w:r>
                      <w:r w:rsidR="006978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docenti riceveranno il link per partecipare alle ore 1630 all’indirizzo </w:t>
                      </w:r>
                      <w:proofErr w:type="gramStart"/>
                      <w:r w:rsidR="0069787E"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  <w:proofErr w:type="gramEnd"/>
                      <w:r w:rsidR="006978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segnalato. In caso di raggiungimento del numero massimo accettato dalla piattaforma Meet si terrà conto dell’ordine di presentazione delle domande.</w:t>
                      </w:r>
                      <w:r w:rsidR="00B64CEA" w:rsidRPr="00B64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845051" w14:textId="77777777" w:rsidR="00937C2E" w:rsidRPr="00B64CEA" w:rsidRDefault="00937C2E" w:rsidP="00937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859215" w14:textId="1B64BED3" w:rsidR="00FA2F5A" w:rsidRPr="009D6EAD" w:rsidRDefault="00FA2F5A" w:rsidP="00937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42178F" w14:textId="77777777" w:rsidR="00FA2F5A" w:rsidRDefault="00FA2F5A" w:rsidP="00FA2F5A"/>
                  </w:txbxContent>
                </v:textbox>
              </v:shape>
            </w:pict>
          </mc:Fallback>
        </mc:AlternateConten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NOME: </w:t>
      </w:r>
      <w:r w:rsidRPr="006650EC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D45F3F0" w14:textId="77777777" w:rsidR="00FA2F5A" w:rsidRPr="006650EC" w:rsidRDefault="00FA2F5A" w:rsidP="00FA2F5A">
      <w:pPr>
        <w:rPr>
          <w:rFonts w:asciiTheme="minorHAnsi" w:hAnsiTheme="minorHAnsi" w:cstheme="minorHAnsi"/>
          <w:sz w:val="20"/>
          <w:szCs w:val="20"/>
        </w:rPr>
      </w:pPr>
    </w:p>
    <w:p w14:paraId="7FAC3937" w14:textId="77777777" w:rsidR="00FA2F5A" w:rsidRPr="006650EC" w:rsidRDefault="00FA2F5A" w:rsidP="00FA2F5A">
      <w:pPr>
        <w:rPr>
          <w:rFonts w:asciiTheme="minorHAnsi" w:hAnsiTheme="minorHAnsi" w:cstheme="minorHAnsi"/>
          <w:sz w:val="20"/>
          <w:szCs w:val="20"/>
        </w:rPr>
      </w:pPr>
      <w:r w:rsidRPr="006650EC">
        <w:rPr>
          <w:rFonts w:asciiTheme="minorHAnsi" w:hAnsiTheme="minorHAnsi" w:cstheme="minorHAnsi"/>
          <w:sz w:val="20"/>
          <w:szCs w:val="20"/>
        </w:rPr>
        <w:t>COGNOME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D1BFD14" w14:textId="77777777" w:rsidR="00FA2F5A" w:rsidRPr="006650EC" w:rsidRDefault="00FA2F5A" w:rsidP="00FA2F5A">
      <w:pPr>
        <w:rPr>
          <w:rFonts w:asciiTheme="minorHAnsi" w:hAnsiTheme="minorHAnsi" w:cstheme="minorHAnsi"/>
          <w:sz w:val="20"/>
          <w:szCs w:val="20"/>
        </w:rPr>
      </w:pPr>
      <w:r w:rsidRPr="006650EC">
        <w:rPr>
          <w:rFonts w:asciiTheme="minorHAnsi" w:hAnsiTheme="minorHAnsi" w:cstheme="minorHAnsi"/>
          <w:sz w:val="20"/>
          <w:szCs w:val="20"/>
        </w:rPr>
        <w:t>SCUOLA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5C892C1" w14:textId="77777777" w:rsidR="00FA2F5A" w:rsidRPr="006650EC" w:rsidRDefault="00FA2F5A" w:rsidP="00FA2F5A">
      <w:pPr>
        <w:rPr>
          <w:rFonts w:asciiTheme="minorHAnsi" w:hAnsiTheme="minorHAnsi" w:cstheme="minorHAnsi"/>
          <w:sz w:val="20"/>
          <w:szCs w:val="20"/>
        </w:rPr>
      </w:pPr>
      <w:r w:rsidRPr="006650EC">
        <w:rPr>
          <w:rFonts w:asciiTheme="minorHAnsi" w:hAnsiTheme="minorHAnsi" w:cstheme="minorHAnsi"/>
          <w:sz w:val="20"/>
          <w:szCs w:val="20"/>
        </w:rPr>
        <w:t>INDIRIZZO PRIVATO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AB2A936" w14:textId="77777777" w:rsidR="00FA2F5A" w:rsidRPr="006650EC" w:rsidRDefault="00FA2F5A" w:rsidP="00FA2F5A">
      <w:pPr>
        <w:rPr>
          <w:rFonts w:asciiTheme="minorHAnsi" w:hAnsiTheme="minorHAnsi" w:cstheme="minorHAnsi"/>
          <w:sz w:val="20"/>
          <w:szCs w:val="20"/>
        </w:rPr>
      </w:pPr>
      <w:r w:rsidRPr="006650EC">
        <w:rPr>
          <w:rFonts w:asciiTheme="minorHAnsi" w:hAnsiTheme="minorHAnsi" w:cstheme="minorHAnsi"/>
          <w:sz w:val="20"/>
          <w:szCs w:val="20"/>
        </w:rPr>
        <w:t>TELEFONO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312782D" w14:textId="77777777" w:rsidR="00FA2F5A" w:rsidRPr="006650EC" w:rsidRDefault="00FA2F5A" w:rsidP="00FA2F5A">
      <w:pPr>
        <w:rPr>
          <w:rFonts w:asciiTheme="minorHAnsi" w:hAnsiTheme="minorHAnsi" w:cstheme="minorHAnsi"/>
          <w:sz w:val="20"/>
          <w:szCs w:val="20"/>
        </w:rPr>
      </w:pPr>
      <w:r w:rsidRPr="006650EC">
        <w:rPr>
          <w:rFonts w:asciiTheme="minorHAnsi" w:hAnsiTheme="minorHAnsi" w:cstheme="minorHAnsi"/>
          <w:sz w:val="20"/>
          <w:szCs w:val="20"/>
        </w:rPr>
        <w:t>E-MAIL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6991E0D" w14:textId="77777777" w:rsidR="00FA2F5A" w:rsidRPr="006650EC" w:rsidRDefault="00FA2F5A" w:rsidP="00FA2F5A">
      <w:pPr>
        <w:rPr>
          <w:rFonts w:asciiTheme="minorHAnsi" w:hAnsiTheme="minorHAnsi" w:cstheme="minorHAnsi"/>
          <w:sz w:val="20"/>
          <w:szCs w:val="20"/>
        </w:rPr>
      </w:pPr>
      <w:r w:rsidRPr="006650EC">
        <w:rPr>
          <w:rFonts w:asciiTheme="minorHAnsi" w:hAnsiTheme="minorHAnsi" w:cstheme="minorHAnsi"/>
          <w:sz w:val="20"/>
          <w:szCs w:val="20"/>
        </w:rPr>
        <w:t xml:space="preserve">MATERIA </w:t>
      </w:r>
      <w:proofErr w:type="gramStart"/>
      <w:r w:rsidRPr="006650EC">
        <w:rPr>
          <w:rFonts w:asciiTheme="minorHAnsi" w:hAnsiTheme="minorHAnsi" w:cstheme="minorHAnsi"/>
          <w:sz w:val="20"/>
          <w:szCs w:val="20"/>
        </w:rPr>
        <w:t>INSEGNATA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</w:p>
    <w:p w14:paraId="1B22D269" w14:textId="77777777" w:rsidR="00290031" w:rsidRPr="006650EC" w:rsidRDefault="00FA2F5A">
      <w:pPr>
        <w:rPr>
          <w:rFonts w:asciiTheme="minorHAnsi" w:hAnsiTheme="minorHAnsi" w:cstheme="minorHAnsi"/>
        </w:rPr>
      </w:pPr>
      <w:r w:rsidRPr="006650EC">
        <w:rPr>
          <w:rFonts w:asciiTheme="minorHAnsi" w:hAnsiTheme="minorHAnsi" w:cstheme="minorHAnsi"/>
          <w:sz w:val="20"/>
          <w:szCs w:val="20"/>
        </w:rPr>
        <w:t>Data      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</w:t>
      </w:r>
      <w:r w:rsidRPr="006650EC">
        <w:rPr>
          <w:rFonts w:asciiTheme="minorHAnsi" w:hAnsiTheme="minorHAnsi" w:cstheme="minorHAnsi"/>
          <w:sz w:val="20"/>
          <w:szCs w:val="20"/>
        </w:rPr>
        <w:t>                                    Firma</w:t>
      </w:r>
      <w:r w:rsidR="008F40AB" w:rsidRPr="006650EC">
        <w:rPr>
          <w:rFonts w:asciiTheme="minorHAnsi" w:hAnsiTheme="minorHAnsi" w:cstheme="minorHAnsi"/>
          <w:sz w:val="20"/>
          <w:szCs w:val="20"/>
        </w:rPr>
        <w:t xml:space="preserve">: </w:t>
      </w:r>
    </w:p>
    <w:sectPr w:rsidR="00290031" w:rsidRPr="0066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230F6"/>
    <w:multiLevelType w:val="hybridMultilevel"/>
    <w:tmpl w:val="CAD84184"/>
    <w:lvl w:ilvl="0" w:tplc="C9461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5A"/>
    <w:rsid w:val="000A0DF3"/>
    <w:rsid w:val="000B2972"/>
    <w:rsid w:val="001378A7"/>
    <w:rsid w:val="00220B68"/>
    <w:rsid w:val="002656AD"/>
    <w:rsid w:val="00290031"/>
    <w:rsid w:val="00412840"/>
    <w:rsid w:val="00432512"/>
    <w:rsid w:val="004C003F"/>
    <w:rsid w:val="0062745D"/>
    <w:rsid w:val="006650EC"/>
    <w:rsid w:val="0069787E"/>
    <w:rsid w:val="008F40AB"/>
    <w:rsid w:val="00937C2E"/>
    <w:rsid w:val="00992C25"/>
    <w:rsid w:val="00B64CEA"/>
    <w:rsid w:val="00BF7140"/>
    <w:rsid w:val="00C62927"/>
    <w:rsid w:val="00CC6441"/>
    <w:rsid w:val="00E929C4"/>
    <w:rsid w:val="00F97995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7B0A"/>
  <w15:docId w15:val="{A2A2FD8B-F1C4-48A0-8313-632B74B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F5A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FA2F5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36"/>
      <w:sz w:val="28"/>
      <w:szCs w:val="28"/>
      <w:lang w:eastAsia="it-IT"/>
    </w:rPr>
  </w:style>
  <w:style w:type="paragraph" w:styleId="Titolo3">
    <w:name w:val="heading 3"/>
    <w:basedOn w:val="Normale"/>
    <w:link w:val="Titolo3Carattere"/>
    <w:qFormat/>
    <w:rsid w:val="00FA2F5A"/>
    <w:pPr>
      <w:keepNext/>
      <w:spacing w:after="0" w:line="240" w:lineRule="auto"/>
      <w:outlineLvl w:val="2"/>
    </w:pPr>
    <w:rPr>
      <w:rFonts w:ascii="Arial" w:eastAsia="Times New Roman" w:hAnsi="Arial" w:cs="Arial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2F5A"/>
    <w:rPr>
      <w:rFonts w:ascii="Arial" w:eastAsia="Times New Roman" w:hAnsi="Arial" w:cs="Arial"/>
      <w:kern w:val="36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A2F5A"/>
    <w:rPr>
      <w:rFonts w:ascii="Arial" w:eastAsia="Times New Roman" w:hAnsi="Arial" w:cs="Arial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9799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937C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7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507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single" w:sz="6" w:space="10" w:color="0000FF"/>
            <w:bottom w:val="single" w:sz="6" w:space="20" w:color="CCCCCC"/>
            <w:right w:val="none" w:sz="0" w:space="0" w:color="auto"/>
          </w:divBdr>
          <w:divsChild>
            <w:div w:id="5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Marcellla</dc:creator>
  <cp:lastModifiedBy>Assessore Fratta</cp:lastModifiedBy>
  <cp:revision>2</cp:revision>
  <dcterms:created xsi:type="dcterms:W3CDTF">2021-01-19T16:52:00Z</dcterms:created>
  <dcterms:modified xsi:type="dcterms:W3CDTF">2021-01-19T16:52:00Z</dcterms:modified>
</cp:coreProperties>
</file>