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B956" w14:textId="0B85ACA8" w:rsidR="00491115" w:rsidRPr="0063330E" w:rsidRDefault="007C2E8F" w:rsidP="00491115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 w:rsidRPr="00EF117D">
        <w:rPr>
          <w:noProof/>
          <w:sz w:val="13"/>
          <w:szCs w:val="13"/>
        </w:rPr>
        <w:drawing>
          <wp:inline distT="0" distB="0" distL="0" distR="0" wp14:anchorId="57100C76" wp14:editId="51AA40D3">
            <wp:extent cx="400050" cy="466725"/>
            <wp:effectExtent l="0" t="0" r="0" b="0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115">
        <w:rPr>
          <w:sz w:val="13"/>
          <w:szCs w:val="13"/>
        </w:rPr>
        <w:br/>
      </w:r>
      <w:r w:rsidR="00491115" w:rsidRPr="0063330E">
        <w:rPr>
          <w:rFonts w:ascii="Verdana" w:hAnsi="Verdana" w:cs="Arial"/>
          <w:b/>
          <w:bCs/>
          <w:color w:val="auto"/>
          <w:sz w:val="28"/>
          <w:szCs w:val="28"/>
        </w:rPr>
        <w:t>Ministero dell’Istruzione</w:t>
      </w:r>
    </w:p>
    <w:p w14:paraId="6E241299" w14:textId="77777777" w:rsidR="00491115" w:rsidRPr="0063330E" w:rsidRDefault="00491115" w:rsidP="00491115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 w:rsidRPr="0063330E"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14:paraId="3C853C9A" w14:textId="77777777" w:rsidR="00696823" w:rsidRPr="00696823" w:rsidRDefault="00696823" w:rsidP="00696823">
      <w:pPr>
        <w:pStyle w:val="intestazione"/>
        <w:spacing w:after="0" w:line="216" w:lineRule="auto"/>
        <w:rPr>
          <w:rFonts w:eastAsia="Calibri" w:cs="Arial"/>
          <w:color w:val="auto"/>
          <w:sz w:val="23"/>
          <w:szCs w:val="23"/>
          <w:lang w:eastAsia="it-IT"/>
        </w:rPr>
      </w:pPr>
      <w:r w:rsidRPr="00696823">
        <w:rPr>
          <w:rFonts w:eastAsia="Calibri" w:cs="Arial"/>
          <w:color w:val="auto"/>
          <w:sz w:val="23"/>
          <w:szCs w:val="23"/>
          <w:lang w:eastAsia="it-IT"/>
        </w:rPr>
        <w:t>Ufficio XI – Ambito Territoriale di Monza e Brianza</w:t>
      </w:r>
    </w:p>
    <w:p w14:paraId="2CB05616" w14:textId="5E72B24A" w:rsidR="00491115" w:rsidRPr="0063330E" w:rsidRDefault="00696823" w:rsidP="00696823">
      <w:pPr>
        <w:pStyle w:val="intestazione"/>
        <w:spacing w:after="0" w:line="216" w:lineRule="auto"/>
      </w:pPr>
      <w:r w:rsidRPr="00696823">
        <w:rPr>
          <w:rFonts w:eastAsia="Calibri" w:cs="Arial"/>
          <w:color w:val="auto"/>
          <w:sz w:val="23"/>
          <w:szCs w:val="23"/>
          <w:lang w:eastAsia="it-IT"/>
        </w:rPr>
        <w:t>Via Grigna, 13 – 20900 Monza - Codice Ipa: m_pi</w:t>
      </w:r>
    </w:p>
    <w:p w14:paraId="03E362DC" w14:textId="77777777" w:rsidR="00491115" w:rsidRPr="0063330E" w:rsidRDefault="00491115" w:rsidP="00491115">
      <w:pPr>
        <w:pStyle w:val="intestazione"/>
        <w:spacing w:after="0" w:line="216" w:lineRule="auto"/>
      </w:pPr>
    </w:p>
    <w:p w14:paraId="455455BB" w14:textId="77777777" w:rsidR="00491115" w:rsidRPr="0063330E" w:rsidRDefault="00491115" w:rsidP="00491115">
      <w:pPr>
        <w:pStyle w:val="intestazione"/>
        <w:spacing w:after="0" w:line="216" w:lineRule="auto"/>
      </w:pPr>
    </w:p>
    <w:p w14:paraId="4F69CF88" w14:textId="77777777" w:rsidR="00491115" w:rsidRPr="0063330E" w:rsidRDefault="00491115" w:rsidP="00491115">
      <w:pPr>
        <w:pStyle w:val="intestazione"/>
        <w:spacing w:after="0" w:line="216" w:lineRule="auto"/>
        <w:rPr>
          <w:rFonts w:cs="Arial"/>
        </w:rPr>
      </w:pPr>
    </w:p>
    <w:p w14:paraId="62DD4527" w14:textId="48CC3F35" w:rsidR="00E6799C" w:rsidRPr="00E6799C" w:rsidRDefault="0020557D" w:rsidP="00E6799C">
      <w:pPr>
        <w:spacing w:line="256" w:lineRule="auto"/>
        <w:rPr>
          <w:noProof/>
        </w:rPr>
      </w:pPr>
      <w:r w:rsidRPr="00E6799C">
        <w:rPr>
          <w:noProof/>
        </w:rPr>
        <w:t xml:space="preserve">COMUNICATO STAMPA </w:t>
      </w:r>
    </w:p>
    <w:p w14:paraId="5DB2DD01" w14:textId="50428976" w:rsidR="00E6799C" w:rsidRDefault="00006616" w:rsidP="00E6799C">
      <w:pPr>
        <w:spacing w:line="256" w:lineRule="auto"/>
        <w:rPr>
          <w:noProof/>
        </w:rPr>
      </w:pPr>
      <w:r>
        <w:rPr>
          <w:noProof/>
        </w:rPr>
        <w:t>1 settembre</w:t>
      </w:r>
      <w:r w:rsidR="00E6799C">
        <w:rPr>
          <w:noProof/>
        </w:rPr>
        <w:t xml:space="preserve"> 2022</w:t>
      </w:r>
    </w:p>
    <w:p w14:paraId="31D56886" w14:textId="25EEFF5E" w:rsidR="00E6799C" w:rsidRPr="00E6799C" w:rsidRDefault="00E6799C" w:rsidP="00E6799C">
      <w:pPr>
        <w:spacing w:line="256" w:lineRule="auto"/>
        <w:jc w:val="both"/>
        <w:rPr>
          <w:b/>
          <w:bCs/>
          <w:noProof/>
        </w:rPr>
      </w:pPr>
      <w:r w:rsidRPr="0020557D">
        <w:rPr>
          <w:b/>
          <w:bCs/>
          <w:noProof/>
        </w:rPr>
        <w:t>A</w:t>
      </w:r>
      <w:r w:rsidRPr="00E6799C">
        <w:rPr>
          <w:b/>
          <w:bCs/>
          <w:noProof/>
        </w:rPr>
        <w:t xml:space="preserve">ccordo di partnerschip per la promozione dell’apprendistato duale nelle </w:t>
      </w:r>
      <w:r w:rsidR="0039259A">
        <w:rPr>
          <w:b/>
          <w:bCs/>
          <w:noProof/>
        </w:rPr>
        <w:t>S</w:t>
      </w:r>
      <w:r w:rsidRPr="00E6799C">
        <w:rPr>
          <w:b/>
          <w:bCs/>
          <w:noProof/>
        </w:rPr>
        <w:t xml:space="preserve">cuole secondarie di </w:t>
      </w:r>
      <w:r w:rsidR="0039259A">
        <w:rPr>
          <w:b/>
          <w:bCs/>
          <w:noProof/>
        </w:rPr>
        <w:t>II</w:t>
      </w:r>
      <w:r w:rsidRPr="00E6799C">
        <w:rPr>
          <w:b/>
          <w:bCs/>
          <w:noProof/>
        </w:rPr>
        <w:t xml:space="preserve"> grado della Provincia di Monza e Brianza</w:t>
      </w:r>
      <w:r w:rsidRPr="0020557D">
        <w:rPr>
          <w:b/>
          <w:bCs/>
          <w:noProof/>
        </w:rPr>
        <w:t xml:space="preserve"> tra </w:t>
      </w:r>
      <w:r w:rsidRPr="00E6799C">
        <w:rPr>
          <w:b/>
          <w:bCs/>
          <w:noProof/>
        </w:rPr>
        <w:t xml:space="preserve">L’ufficio Scolastico Territoriale di Monza Brianza </w:t>
      </w:r>
      <w:r w:rsidRPr="0039259A">
        <w:rPr>
          <w:b/>
          <w:bCs/>
          <w:noProof/>
        </w:rPr>
        <w:t xml:space="preserve">e </w:t>
      </w:r>
      <w:r w:rsidR="0039259A" w:rsidRPr="00E6799C">
        <w:rPr>
          <w:b/>
          <w:bCs/>
          <w:noProof/>
        </w:rPr>
        <w:t>le fondazioni di Istruzione e Formazione Tecnica Superiore</w:t>
      </w:r>
      <w:r w:rsidR="0039259A" w:rsidRPr="0039259A">
        <w:rPr>
          <w:b/>
          <w:bCs/>
          <w:noProof/>
        </w:rPr>
        <w:t>,</w:t>
      </w:r>
      <w:r w:rsidR="0039259A" w:rsidRPr="00E6799C">
        <w:rPr>
          <w:b/>
          <w:bCs/>
          <w:noProof/>
        </w:rPr>
        <w:t xml:space="preserve"> i </w:t>
      </w:r>
      <w:r w:rsidR="009161C1">
        <w:rPr>
          <w:b/>
          <w:bCs/>
          <w:noProof/>
        </w:rPr>
        <w:t>C</w:t>
      </w:r>
      <w:r w:rsidR="0039259A" w:rsidRPr="00E6799C">
        <w:rPr>
          <w:b/>
          <w:bCs/>
          <w:noProof/>
        </w:rPr>
        <w:t xml:space="preserve">ollegi tecnici dei periti industriali, geometri, agrari e professionali </w:t>
      </w:r>
      <w:r w:rsidR="00006616">
        <w:rPr>
          <w:b/>
          <w:bCs/>
          <w:noProof/>
        </w:rPr>
        <w:t>e</w:t>
      </w:r>
      <w:r w:rsidR="0039259A" w:rsidRPr="00E6799C">
        <w:rPr>
          <w:b/>
          <w:bCs/>
          <w:noProof/>
        </w:rPr>
        <w:t xml:space="preserve"> agrotecnici</w:t>
      </w:r>
      <w:r w:rsidR="0039259A" w:rsidRPr="0039259A">
        <w:rPr>
          <w:b/>
          <w:bCs/>
          <w:noProof/>
        </w:rPr>
        <w:t xml:space="preserve"> </w:t>
      </w:r>
      <w:r w:rsidRPr="0039259A">
        <w:rPr>
          <w:b/>
          <w:bCs/>
          <w:noProof/>
        </w:rPr>
        <w:t>del territorio.</w:t>
      </w:r>
    </w:p>
    <w:p w14:paraId="6317AB81" w14:textId="603D51C6" w:rsidR="00E6799C" w:rsidRPr="00E6799C" w:rsidRDefault="0039259A" w:rsidP="00E6799C">
      <w:pPr>
        <w:spacing w:line="256" w:lineRule="auto"/>
        <w:jc w:val="both"/>
        <w:rPr>
          <w:noProof/>
        </w:rPr>
      </w:pPr>
      <w:r>
        <w:rPr>
          <w:noProof/>
        </w:rPr>
        <w:t>L’</w:t>
      </w:r>
      <w:r w:rsidRPr="00E6799C">
        <w:rPr>
          <w:noProof/>
        </w:rPr>
        <w:t>accordo</w:t>
      </w:r>
      <w:r>
        <w:rPr>
          <w:noProof/>
        </w:rPr>
        <w:t>,</w:t>
      </w:r>
      <w:r w:rsidRPr="00E6799C">
        <w:rPr>
          <w:noProof/>
        </w:rPr>
        <w:t xml:space="preserve"> na</w:t>
      </w:r>
      <w:r>
        <w:rPr>
          <w:noProof/>
        </w:rPr>
        <w:t>to</w:t>
      </w:r>
      <w:r w:rsidRPr="00E6799C">
        <w:rPr>
          <w:noProof/>
        </w:rPr>
        <w:t xml:space="preserve"> all’interno </w:t>
      </w:r>
      <w:r w:rsidR="00BD69BA">
        <w:rPr>
          <w:noProof/>
        </w:rPr>
        <w:t>di</w:t>
      </w:r>
      <w:r w:rsidRPr="00E6799C">
        <w:rPr>
          <w:noProof/>
        </w:rPr>
        <w:t xml:space="preserve"> RETEP</w:t>
      </w:r>
      <w:r>
        <w:rPr>
          <w:noProof/>
        </w:rPr>
        <w:t xml:space="preserve"> (R</w:t>
      </w:r>
      <w:r w:rsidRPr="00E6799C">
        <w:rPr>
          <w:noProof/>
        </w:rPr>
        <w:t xml:space="preserve">ete degli </w:t>
      </w:r>
      <w:r>
        <w:rPr>
          <w:noProof/>
        </w:rPr>
        <w:t>I</w:t>
      </w:r>
      <w:r w:rsidRPr="00E6799C">
        <w:rPr>
          <w:noProof/>
        </w:rPr>
        <w:t xml:space="preserve">stituti </w:t>
      </w:r>
      <w:r>
        <w:rPr>
          <w:noProof/>
        </w:rPr>
        <w:t>T</w:t>
      </w:r>
      <w:r w:rsidRPr="00E6799C">
        <w:rPr>
          <w:noProof/>
        </w:rPr>
        <w:t xml:space="preserve">ecnici e </w:t>
      </w:r>
      <w:r>
        <w:rPr>
          <w:noProof/>
        </w:rPr>
        <w:t>P</w:t>
      </w:r>
      <w:r w:rsidRPr="00E6799C">
        <w:rPr>
          <w:noProof/>
        </w:rPr>
        <w:t>rofessi</w:t>
      </w:r>
      <w:r>
        <w:rPr>
          <w:noProof/>
        </w:rPr>
        <w:t>onali) sarà sottoscritto il prossimo</w:t>
      </w:r>
      <w:r w:rsidR="00E6799C" w:rsidRPr="00E6799C">
        <w:rPr>
          <w:b/>
          <w:bCs/>
          <w:i/>
          <w:iCs/>
          <w:noProof/>
        </w:rPr>
        <w:t xml:space="preserve"> 6 Settembre 2022 alle ore 9.30 presso la Sala Conferenze della Provincia</w:t>
      </w:r>
      <w:r w:rsidR="00376212">
        <w:rPr>
          <w:b/>
          <w:bCs/>
          <w:i/>
          <w:iCs/>
          <w:noProof/>
        </w:rPr>
        <w:t xml:space="preserve"> - </w:t>
      </w:r>
      <w:r w:rsidR="00E6799C" w:rsidRPr="00E6799C">
        <w:rPr>
          <w:b/>
          <w:bCs/>
          <w:i/>
          <w:iCs/>
          <w:noProof/>
        </w:rPr>
        <w:t xml:space="preserve"> 1° Piano</w:t>
      </w:r>
      <w:r w:rsidR="00376212">
        <w:rPr>
          <w:b/>
          <w:bCs/>
          <w:i/>
          <w:iCs/>
          <w:noProof/>
        </w:rPr>
        <w:t xml:space="preserve"> </w:t>
      </w:r>
      <w:r w:rsidR="00BD69BA">
        <w:rPr>
          <w:b/>
          <w:bCs/>
          <w:i/>
          <w:iCs/>
          <w:noProof/>
        </w:rPr>
        <w:t xml:space="preserve">- </w:t>
      </w:r>
      <w:r w:rsidR="00376212">
        <w:rPr>
          <w:b/>
          <w:bCs/>
          <w:i/>
          <w:iCs/>
          <w:noProof/>
        </w:rPr>
        <w:t>in</w:t>
      </w:r>
      <w:r w:rsidR="00E6799C" w:rsidRPr="00E6799C">
        <w:rPr>
          <w:b/>
          <w:bCs/>
          <w:i/>
          <w:iCs/>
          <w:noProof/>
        </w:rPr>
        <w:t xml:space="preserve"> Via Grigna 13 </w:t>
      </w:r>
      <w:r>
        <w:rPr>
          <w:b/>
          <w:bCs/>
          <w:i/>
          <w:iCs/>
          <w:noProof/>
        </w:rPr>
        <w:t xml:space="preserve">a </w:t>
      </w:r>
      <w:r w:rsidR="00E6799C" w:rsidRPr="00E6799C">
        <w:rPr>
          <w:b/>
          <w:bCs/>
          <w:i/>
          <w:iCs/>
          <w:noProof/>
        </w:rPr>
        <w:t>Monza</w:t>
      </w:r>
      <w:r>
        <w:rPr>
          <w:noProof/>
        </w:rPr>
        <w:t xml:space="preserve">. </w:t>
      </w:r>
    </w:p>
    <w:p w14:paraId="7F922FD0" w14:textId="6D6E9483" w:rsidR="0039259A" w:rsidRPr="00E6799C" w:rsidRDefault="0039259A" w:rsidP="0039259A">
      <w:pPr>
        <w:spacing w:line="256" w:lineRule="auto"/>
        <w:jc w:val="both"/>
        <w:rPr>
          <w:noProof/>
        </w:rPr>
      </w:pPr>
      <w:r w:rsidRPr="00E6799C">
        <w:rPr>
          <w:noProof/>
        </w:rPr>
        <w:t>L</w:t>
      </w:r>
      <w:r w:rsidRPr="0039259A">
        <w:rPr>
          <w:noProof/>
        </w:rPr>
        <w:t>’</w:t>
      </w:r>
      <w:r w:rsidRPr="00E6799C">
        <w:rPr>
          <w:noProof/>
        </w:rPr>
        <w:t>apprendistato</w:t>
      </w:r>
      <w:r w:rsidR="00F0061D">
        <w:rPr>
          <w:noProof/>
        </w:rPr>
        <w:t xml:space="preserve"> </w:t>
      </w:r>
      <w:r w:rsidRPr="00E6799C">
        <w:rPr>
          <w:noProof/>
        </w:rPr>
        <w:t>duale</w:t>
      </w:r>
      <w:r w:rsidR="00376212">
        <w:rPr>
          <w:noProof/>
        </w:rPr>
        <w:t>,</w:t>
      </w:r>
      <w:r w:rsidRPr="00E6799C">
        <w:rPr>
          <w:noProof/>
        </w:rPr>
        <w:t xml:space="preserve"> </w:t>
      </w:r>
      <w:r w:rsidR="00376212" w:rsidRPr="00E6799C">
        <w:rPr>
          <w:noProof/>
        </w:rPr>
        <w:t>secondo quanto previsto dal D.lgs n.81 del 2015</w:t>
      </w:r>
      <w:r w:rsidR="00376212">
        <w:rPr>
          <w:noProof/>
        </w:rPr>
        <w:t xml:space="preserve">, </w:t>
      </w:r>
      <w:r w:rsidRPr="00E6799C">
        <w:rPr>
          <w:noProof/>
        </w:rPr>
        <w:t xml:space="preserve">rappresenta </w:t>
      </w:r>
      <w:r>
        <w:rPr>
          <w:noProof/>
        </w:rPr>
        <w:t>una tipologia di contratto</w:t>
      </w:r>
      <w:r w:rsidRPr="00E6799C">
        <w:rPr>
          <w:noProof/>
        </w:rPr>
        <w:t xml:space="preserve"> </w:t>
      </w:r>
      <w:r w:rsidRPr="0039259A">
        <w:rPr>
          <w:noProof/>
        </w:rPr>
        <w:t>che consente ai giovani di frequentare un percorso di formazione professionale per conseguire un titolo di studio </w:t>
      </w:r>
      <w:r w:rsidR="00376212" w:rsidRPr="00E6799C">
        <w:rPr>
          <w:noProof/>
        </w:rPr>
        <w:t>di istruzione secondaria di secondo grado</w:t>
      </w:r>
      <w:r w:rsidR="00376212">
        <w:rPr>
          <w:noProof/>
        </w:rPr>
        <w:t xml:space="preserve"> </w:t>
      </w:r>
      <w:r w:rsidR="00376212" w:rsidRPr="00E6799C">
        <w:rPr>
          <w:noProof/>
        </w:rPr>
        <w:t>con contenuti teorici allineati alle esigenze dei settori produttivi primario, secondario e terziario</w:t>
      </w:r>
      <w:r w:rsidR="00376212" w:rsidRPr="0039259A">
        <w:rPr>
          <w:noProof/>
        </w:rPr>
        <w:t xml:space="preserve"> </w:t>
      </w:r>
      <w:r w:rsidRPr="0039259A">
        <w:rPr>
          <w:noProof/>
        </w:rPr>
        <w:t>e contemporaneamente essere assunti come apprendisti, anticipando l'ingresso nel mondo del lavoro</w:t>
      </w:r>
      <w:r w:rsidRPr="00E6799C">
        <w:rPr>
          <w:noProof/>
        </w:rPr>
        <w:t>.</w:t>
      </w:r>
    </w:p>
    <w:p w14:paraId="6D459C30" w14:textId="5C23C3D5" w:rsidR="00376212" w:rsidRPr="00E6799C" w:rsidRDefault="00376212" w:rsidP="00376212">
      <w:pPr>
        <w:spacing w:line="256" w:lineRule="auto"/>
        <w:jc w:val="both"/>
        <w:rPr>
          <w:noProof/>
        </w:rPr>
      </w:pPr>
      <w:r w:rsidRPr="00E6799C">
        <w:rPr>
          <w:noProof/>
        </w:rPr>
        <w:t xml:space="preserve">Questo innovativo accordo </w:t>
      </w:r>
      <w:r>
        <w:rPr>
          <w:noProof/>
        </w:rPr>
        <w:t>rappresenta</w:t>
      </w:r>
      <w:r w:rsidRPr="00E6799C">
        <w:rPr>
          <w:noProof/>
        </w:rPr>
        <w:t xml:space="preserve"> per le imprese l’occasione </w:t>
      </w:r>
      <w:r>
        <w:rPr>
          <w:noProof/>
        </w:rPr>
        <w:t>di</w:t>
      </w:r>
      <w:r w:rsidRPr="00E6799C">
        <w:rPr>
          <w:noProof/>
        </w:rPr>
        <w:t xml:space="preserve"> formare giovani lavoratori e inserirli nella propria azienda, secondo le proprie peculiarità</w:t>
      </w:r>
      <w:r>
        <w:rPr>
          <w:noProof/>
        </w:rPr>
        <w:t xml:space="preserve"> ed essendo </w:t>
      </w:r>
      <w:r w:rsidRPr="00E6799C">
        <w:rPr>
          <w:noProof/>
        </w:rPr>
        <w:t xml:space="preserve">supportati da incentivi economici, retributivi e fiscali. </w:t>
      </w:r>
    </w:p>
    <w:p w14:paraId="3F9E9487" w14:textId="46444892" w:rsidR="00E6799C" w:rsidRPr="00E6799C" w:rsidRDefault="00376212" w:rsidP="00E6799C">
      <w:pPr>
        <w:spacing w:line="256" w:lineRule="auto"/>
        <w:jc w:val="both"/>
        <w:rPr>
          <w:noProof/>
        </w:rPr>
      </w:pPr>
      <w:r>
        <w:rPr>
          <w:noProof/>
        </w:rPr>
        <w:t>L’accordo di collaborazione</w:t>
      </w:r>
      <w:r w:rsidR="00E6799C" w:rsidRPr="00E6799C">
        <w:rPr>
          <w:noProof/>
        </w:rPr>
        <w:t xml:space="preserve"> defin</w:t>
      </w:r>
      <w:r>
        <w:rPr>
          <w:noProof/>
        </w:rPr>
        <w:t>isce</w:t>
      </w:r>
      <w:r w:rsidR="00E6799C" w:rsidRPr="00E6799C">
        <w:rPr>
          <w:noProof/>
        </w:rPr>
        <w:t xml:space="preserve"> strategicamente le seguenti azioni di intervento: </w:t>
      </w:r>
    </w:p>
    <w:p w14:paraId="41B4E59F" w14:textId="66B14BD7" w:rsidR="00E6799C" w:rsidRPr="00E6799C" w:rsidRDefault="00E6799C" w:rsidP="00E6799C">
      <w:pPr>
        <w:numPr>
          <w:ilvl w:val="0"/>
          <w:numId w:val="2"/>
        </w:numPr>
        <w:spacing w:line="256" w:lineRule="auto"/>
        <w:contextualSpacing/>
        <w:jc w:val="both"/>
        <w:rPr>
          <w:i/>
          <w:iCs/>
          <w:noProof/>
        </w:rPr>
      </w:pPr>
      <w:r w:rsidRPr="00E6799C">
        <w:rPr>
          <w:i/>
          <w:iCs/>
          <w:noProof/>
        </w:rPr>
        <w:t xml:space="preserve">Collaborazione con le istituzioni preposte </w:t>
      </w:r>
      <w:r w:rsidR="00376212">
        <w:rPr>
          <w:i/>
          <w:iCs/>
          <w:noProof/>
        </w:rPr>
        <w:t>allo scopo di</w:t>
      </w:r>
      <w:r w:rsidRPr="00E6799C">
        <w:rPr>
          <w:i/>
          <w:iCs/>
          <w:noProof/>
        </w:rPr>
        <w:t xml:space="preserve"> favorire un rinnovato scambio di esperienze e culture tra </w:t>
      </w:r>
      <w:r w:rsidR="00376212" w:rsidRPr="00E6799C">
        <w:rPr>
          <w:i/>
          <w:iCs/>
          <w:noProof/>
        </w:rPr>
        <w:t>gli istituti di istruzione superiore</w:t>
      </w:r>
      <w:r w:rsidR="00376212">
        <w:rPr>
          <w:i/>
          <w:iCs/>
          <w:noProof/>
        </w:rPr>
        <w:t xml:space="preserve"> e</w:t>
      </w:r>
      <w:r w:rsidR="00376212" w:rsidRPr="00E6799C">
        <w:rPr>
          <w:i/>
          <w:iCs/>
          <w:noProof/>
        </w:rPr>
        <w:t xml:space="preserve"> </w:t>
      </w:r>
      <w:r w:rsidRPr="00E6799C">
        <w:rPr>
          <w:i/>
          <w:iCs/>
          <w:noProof/>
        </w:rPr>
        <w:t>il mondo del lavoro;</w:t>
      </w:r>
    </w:p>
    <w:p w14:paraId="665201BB" w14:textId="5CF8C64F" w:rsidR="00E6799C" w:rsidRPr="00E6799C" w:rsidRDefault="00E6799C" w:rsidP="00E6799C">
      <w:pPr>
        <w:numPr>
          <w:ilvl w:val="0"/>
          <w:numId w:val="2"/>
        </w:numPr>
        <w:spacing w:line="256" w:lineRule="auto"/>
        <w:contextualSpacing/>
        <w:jc w:val="both"/>
        <w:rPr>
          <w:i/>
          <w:iCs/>
          <w:noProof/>
        </w:rPr>
      </w:pPr>
      <w:r w:rsidRPr="00E6799C">
        <w:rPr>
          <w:i/>
          <w:iCs/>
          <w:noProof/>
        </w:rPr>
        <w:t xml:space="preserve">Stimolo all’innovazione, </w:t>
      </w:r>
      <w:r w:rsidR="00BD69BA">
        <w:rPr>
          <w:i/>
          <w:iCs/>
          <w:noProof/>
        </w:rPr>
        <w:t>all’</w:t>
      </w:r>
      <w:r w:rsidRPr="00E6799C">
        <w:rPr>
          <w:i/>
          <w:iCs/>
          <w:noProof/>
        </w:rPr>
        <w:t>imprenditorialità e</w:t>
      </w:r>
      <w:r w:rsidR="00BD69BA">
        <w:rPr>
          <w:i/>
          <w:iCs/>
          <w:noProof/>
        </w:rPr>
        <w:t xml:space="preserve"> alla</w:t>
      </w:r>
      <w:r w:rsidRPr="00E6799C">
        <w:rPr>
          <w:i/>
          <w:iCs/>
          <w:noProof/>
        </w:rPr>
        <w:t xml:space="preserve"> creatività; </w:t>
      </w:r>
    </w:p>
    <w:p w14:paraId="73194A7B" w14:textId="2362793D" w:rsidR="00E6799C" w:rsidRDefault="00E6799C" w:rsidP="00E6799C">
      <w:pPr>
        <w:numPr>
          <w:ilvl w:val="0"/>
          <w:numId w:val="2"/>
        </w:numPr>
        <w:spacing w:line="256" w:lineRule="auto"/>
        <w:contextualSpacing/>
        <w:jc w:val="both"/>
        <w:rPr>
          <w:noProof/>
        </w:rPr>
      </w:pPr>
      <w:r w:rsidRPr="00E6799C">
        <w:rPr>
          <w:i/>
          <w:iCs/>
          <w:noProof/>
        </w:rPr>
        <w:t xml:space="preserve">Supporto ai neo-diplomati </w:t>
      </w:r>
      <w:r w:rsidR="00376212">
        <w:rPr>
          <w:i/>
          <w:iCs/>
          <w:noProof/>
        </w:rPr>
        <w:t>nell’</w:t>
      </w:r>
      <w:r w:rsidRPr="00E6799C">
        <w:rPr>
          <w:i/>
          <w:iCs/>
          <w:noProof/>
        </w:rPr>
        <w:t xml:space="preserve">acquisizone di </w:t>
      </w:r>
      <w:r w:rsidR="00376212" w:rsidRPr="00E6799C">
        <w:rPr>
          <w:i/>
          <w:iCs/>
          <w:noProof/>
        </w:rPr>
        <w:t xml:space="preserve">conoscenze </w:t>
      </w:r>
      <w:r w:rsidR="00376212">
        <w:rPr>
          <w:i/>
          <w:iCs/>
          <w:noProof/>
        </w:rPr>
        <w:t xml:space="preserve">e </w:t>
      </w:r>
      <w:r w:rsidRPr="00E6799C">
        <w:rPr>
          <w:i/>
          <w:iCs/>
          <w:noProof/>
        </w:rPr>
        <w:t xml:space="preserve">competenze adeguate alle richieste del mercato del lavoro. </w:t>
      </w:r>
      <w:r w:rsidRPr="00E6799C">
        <w:rPr>
          <w:noProof/>
        </w:rPr>
        <w:t xml:space="preserve"> </w:t>
      </w:r>
    </w:p>
    <w:p w14:paraId="13D1EEBB" w14:textId="77777777" w:rsidR="00BD69BA" w:rsidRPr="00E6799C" w:rsidRDefault="00BD69BA" w:rsidP="00BD69BA">
      <w:pPr>
        <w:spacing w:line="256" w:lineRule="auto"/>
        <w:ind w:left="720"/>
        <w:contextualSpacing/>
        <w:jc w:val="both"/>
        <w:rPr>
          <w:noProof/>
        </w:rPr>
      </w:pPr>
    </w:p>
    <w:p w14:paraId="00D1C7DD" w14:textId="107A9E07" w:rsidR="00491115" w:rsidRDefault="00491115" w:rsidP="007D093F">
      <w:pPr>
        <w:ind w:left="3969" w:firstLine="142"/>
        <w:rPr>
          <w:rFonts w:ascii="Verdana" w:hAnsi="Verdana"/>
          <w:sz w:val="18"/>
          <w:szCs w:val="18"/>
        </w:rPr>
      </w:pPr>
    </w:p>
    <w:p w14:paraId="4B0D3B86" w14:textId="55B15A5F" w:rsidR="000B0653" w:rsidRDefault="000B0653" w:rsidP="00FE33BE">
      <w:pPr>
        <w:ind w:left="4111"/>
        <w:rPr>
          <w:rFonts w:ascii="Verdana" w:hAnsi="Verdana"/>
          <w:sz w:val="18"/>
          <w:szCs w:val="18"/>
        </w:rPr>
      </w:pPr>
    </w:p>
    <w:p w14:paraId="72F65F19" w14:textId="5914AF0D" w:rsidR="00C7187C" w:rsidRPr="00D50C49" w:rsidRDefault="00C7187C" w:rsidP="00C7187C">
      <w:pPr>
        <w:pStyle w:val="Puntoelenco"/>
        <w:numPr>
          <w:ilvl w:val="0"/>
          <w:numId w:val="0"/>
        </w:numPr>
        <w:ind w:left="641" w:hanging="357"/>
        <w:rPr>
          <w:rFonts w:ascii="Verdana" w:hAnsi="Verdana" w:cs="Arial"/>
          <w:sz w:val="16"/>
          <w:szCs w:val="16"/>
        </w:rPr>
      </w:pPr>
      <w:r w:rsidRPr="006507A3">
        <w:rPr>
          <w:rFonts w:ascii="Verdana" w:hAnsi="Verdana" w:cs="Arial"/>
          <w:b/>
          <w:bCs/>
          <w:sz w:val="16"/>
          <w:szCs w:val="16"/>
        </w:rPr>
        <w:t>Allegato:</w:t>
      </w:r>
      <w:r>
        <w:rPr>
          <w:rFonts w:ascii="Verdana" w:hAnsi="Verdana" w:cs="Arial"/>
          <w:sz w:val="16"/>
          <w:szCs w:val="16"/>
        </w:rPr>
        <w:t xml:space="preserve"> </w:t>
      </w:r>
      <w:r w:rsidR="00BD69BA">
        <w:rPr>
          <w:rFonts w:ascii="Verdana" w:hAnsi="Verdana" w:cs="Arial"/>
          <w:sz w:val="16"/>
          <w:szCs w:val="16"/>
        </w:rPr>
        <w:t>locandina dell’evento</w:t>
      </w:r>
      <w:r>
        <w:rPr>
          <w:rFonts w:ascii="Verdana" w:hAnsi="Verdana" w:cs="Arial"/>
          <w:sz w:val="16"/>
          <w:szCs w:val="16"/>
        </w:rPr>
        <w:t xml:space="preserve"> </w:t>
      </w:r>
      <w:r w:rsidRPr="00D50C49">
        <w:rPr>
          <w:rFonts w:ascii="Verdana" w:hAnsi="Verdana" w:cs="Arial"/>
          <w:sz w:val="16"/>
          <w:szCs w:val="16"/>
        </w:rPr>
        <w:t xml:space="preserve">(pdf, </w:t>
      </w:r>
      <w:r>
        <w:rPr>
          <w:rFonts w:ascii="Verdana" w:hAnsi="Verdana" w:cs="Arial"/>
          <w:sz w:val="16"/>
          <w:szCs w:val="16"/>
        </w:rPr>
        <w:t>156 Kb</w:t>
      </w:r>
      <w:r w:rsidRPr="00D50C49">
        <w:rPr>
          <w:rFonts w:ascii="Verdana" w:hAnsi="Verdana" w:cs="Arial"/>
          <w:sz w:val="16"/>
          <w:szCs w:val="16"/>
        </w:rPr>
        <w:t>)</w:t>
      </w:r>
    </w:p>
    <w:p w14:paraId="6FC7F8E0" w14:textId="65A38DB4" w:rsidR="000B0653" w:rsidRPr="000B0653" w:rsidRDefault="000B0653" w:rsidP="000B0653">
      <w:pPr>
        <w:rPr>
          <w:rFonts w:ascii="Verdana" w:hAnsi="Verdana"/>
          <w:sz w:val="18"/>
          <w:szCs w:val="18"/>
        </w:rPr>
      </w:pPr>
    </w:p>
    <w:p w14:paraId="541DE0F4" w14:textId="77777777" w:rsidR="00C7187C" w:rsidRDefault="00C7187C" w:rsidP="00C7187C">
      <w:pPr>
        <w:pStyle w:val="sottosigla"/>
        <w:rPr>
          <w:rFonts w:ascii="Verdana" w:hAnsi="Verdana" w:cs="Arial"/>
          <w:lang w:val="it-IT"/>
        </w:rPr>
      </w:pPr>
      <w:r>
        <w:rPr>
          <w:rFonts w:ascii="Verdana" w:hAnsi="Verdana" w:cs="Arial"/>
          <w:lang w:val="it-IT"/>
        </w:rPr>
        <w:t>Responsabile del Procedimento: Vincenza Maria BERARDI</w:t>
      </w:r>
    </w:p>
    <w:p w14:paraId="194BDB31" w14:textId="3D40CA3B" w:rsidR="00C7187C" w:rsidRDefault="00C7187C" w:rsidP="00C7187C">
      <w:pPr>
        <w:pStyle w:val="sottosigla"/>
        <w:spacing w:after="0"/>
        <w:rPr>
          <w:rFonts w:ascii="Verdana" w:hAnsi="Verdana" w:cs="Arial"/>
          <w:lang w:val="it-IT"/>
        </w:rPr>
      </w:pPr>
      <w:r>
        <w:rPr>
          <w:rFonts w:ascii="Verdana" w:hAnsi="Verdana" w:cs="Arial"/>
          <w:lang w:val="it-IT"/>
        </w:rPr>
        <w:t xml:space="preserve">Referente: </w:t>
      </w:r>
      <w:r w:rsidR="00BD69BA">
        <w:rPr>
          <w:rFonts w:ascii="Verdana" w:hAnsi="Verdana" w:cs="Arial"/>
          <w:lang w:val="it-IT"/>
        </w:rPr>
        <w:t>RM</w:t>
      </w:r>
      <w:r w:rsidRPr="0063330E">
        <w:rPr>
          <w:rFonts w:ascii="Verdana" w:hAnsi="Verdana" w:cs="Arial"/>
          <w:lang w:val="it-IT"/>
        </w:rPr>
        <w:br/>
      </w:r>
      <w:r w:rsidRPr="004048F6">
        <w:rPr>
          <w:rFonts w:ascii="Verdana" w:hAnsi="Verdana" w:cs="Arial"/>
          <w:lang w:val="it-IT"/>
        </w:rPr>
        <w:t>Tel. 039.9718</w:t>
      </w:r>
      <w:r w:rsidR="00BD69BA">
        <w:rPr>
          <w:rFonts w:ascii="Verdana" w:hAnsi="Verdana" w:cs="Arial"/>
          <w:lang w:val="it-IT"/>
        </w:rPr>
        <w:t>253</w:t>
      </w:r>
      <w:r w:rsidRPr="004048F6">
        <w:rPr>
          <w:rFonts w:ascii="Verdana" w:hAnsi="Verdana" w:cs="Arial"/>
          <w:lang w:val="it-IT"/>
        </w:rPr>
        <w:t xml:space="preserve"> – Voip </w:t>
      </w:r>
      <w:r w:rsidR="00BD69BA">
        <w:rPr>
          <w:rFonts w:ascii="Verdana" w:hAnsi="Verdana" w:cs="Arial"/>
          <w:lang w:val="it-IT"/>
        </w:rPr>
        <w:t>80853</w:t>
      </w:r>
    </w:p>
    <w:p w14:paraId="6D22A602" w14:textId="4DC8DF61" w:rsidR="006507A3" w:rsidRPr="00BD69BA" w:rsidRDefault="00C7187C" w:rsidP="000B0653">
      <w:pPr>
        <w:rPr>
          <w:rFonts w:ascii="Arial" w:hAnsi="Arial" w:cs="Arial"/>
          <w:color w:val="5F5F5F"/>
          <w:sz w:val="18"/>
          <w:szCs w:val="18"/>
          <w:shd w:val="clear" w:color="auto" w:fill="FFFFFF"/>
        </w:rPr>
      </w:pPr>
      <w:r w:rsidRPr="004048F6">
        <w:rPr>
          <w:rFonts w:ascii="Verdana" w:eastAsia="Times New Roman" w:hAnsi="Verdana" w:cs="Arial"/>
          <w:color w:val="505050"/>
          <w:sz w:val="16"/>
          <w:szCs w:val="20"/>
        </w:rPr>
        <w:t xml:space="preserve">e-mail: </w:t>
      </w:r>
      <w:hyperlink r:id="rId8" w:history="1">
        <w:r w:rsidR="00BD69BA" w:rsidRPr="00BF17E7">
          <w:rPr>
            <w:rStyle w:val="Collegamentoipertestuale"/>
            <w:rFonts w:ascii="Arial" w:hAnsi="Arial" w:cs="Arial"/>
            <w:sz w:val="18"/>
            <w:szCs w:val="18"/>
            <w:shd w:val="clear" w:color="auto" w:fill="FFFFFF"/>
          </w:rPr>
          <w:t>roberto.manna2@posta.istruzione.it</w:t>
        </w:r>
      </w:hyperlink>
    </w:p>
    <w:sectPr w:rsidR="006507A3" w:rsidRPr="00BD69BA" w:rsidSect="00BB5F6D">
      <w:footerReference w:type="default" r:id="rId9"/>
      <w:pgSz w:w="11906" w:h="16838" w:code="9"/>
      <w:pgMar w:top="1134" w:right="1134" w:bottom="1695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CA0B" w14:textId="77777777" w:rsidR="006044B7" w:rsidRDefault="006044B7" w:rsidP="00EF117D">
      <w:pPr>
        <w:spacing w:after="0" w:line="240" w:lineRule="auto"/>
      </w:pPr>
      <w:r>
        <w:separator/>
      </w:r>
    </w:p>
  </w:endnote>
  <w:endnote w:type="continuationSeparator" w:id="0">
    <w:p w14:paraId="21878FC0" w14:textId="77777777" w:rsidR="006044B7" w:rsidRDefault="006044B7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7E68" w14:textId="52F38E01" w:rsidR="00D3665F" w:rsidRDefault="00640357" w:rsidP="00D3665F">
    <w:pPr>
      <w:pStyle w:val="Pidipagina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e</w:t>
    </w:r>
    <w:r w:rsidR="00D3665F" w:rsidRPr="00D3665F">
      <w:rPr>
        <w:rFonts w:ascii="Verdana" w:hAnsi="Verdana"/>
        <w:sz w:val="14"/>
        <w:szCs w:val="14"/>
      </w:rPr>
      <w:t xml:space="preserve">-mail: usp.mb@istruzione.it - PEC: </w:t>
    </w:r>
    <w:hyperlink r:id="rId1" w:history="1">
      <w:r w:rsidR="00D3665F" w:rsidRPr="00F31EB8">
        <w:rPr>
          <w:rStyle w:val="Collegamentoipertestuale"/>
          <w:rFonts w:ascii="Verdana" w:hAnsi="Verdana"/>
          <w:sz w:val="14"/>
          <w:szCs w:val="14"/>
        </w:rPr>
        <w:t>uspmb@postacert.istruzione.it</w:t>
      </w:r>
    </w:hyperlink>
  </w:p>
  <w:p w14:paraId="20933E1E" w14:textId="77777777" w:rsidR="00D3665F" w:rsidRDefault="00D3665F" w:rsidP="00D3665F">
    <w:pPr>
      <w:pStyle w:val="Pidipagina"/>
      <w:jc w:val="center"/>
      <w:rPr>
        <w:rFonts w:ascii="Verdana" w:hAnsi="Verdana"/>
        <w:sz w:val="14"/>
        <w:szCs w:val="14"/>
      </w:rPr>
    </w:pPr>
    <w:r w:rsidRPr="00D3665F">
      <w:rPr>
        <w:rFonts w:ascii="Verdana" w:hAnsi="Verdana"/>
        <w:sz w:val="14"/>
        <w:szCs w:val="14"/>
      </w:rPr>
      <w:t>Codice Univoco per la Fatturazione Elettronica: 8X8FI5 – C.F.: 94619530150</w:t>
    </w:r>
  </w:p>
  <w:p w14:paraId="1E007CD7" w14:textId="73BD28BB" w:rsidR="00EF117D" w:rsidRDefault="00D3665F" w:rsidP="00D3665F">
    <w:pPr>
      <w:pStyle w:val="Pidipagina"/>
      <w:jc w:val="center"/>
      <w:rPr>
        <w:rFonts w:ascii="Verdana" w:hAnsi="Verdana"/>
        <w:sz w:val="14"/>
        <w:szCs w:val="14"/>
      </w:rPr>
    </w:pPr>
    <w:r w:rsidRPr="00D3665F">
      <w:rPr>
        <w:rFonts w:ascii="Verdana" w:hAnsi="Verdana"/>
        <w:sz w:val="14"/>
        <w:szCs w:val="14"/>
      </w:rPr>
      <w:t xml:space="preserve">Sito internet: </w:t>
    </w:r>
    <w:hyperlink r:id="rId2" w:history="1">
      <w:r w:rsidR="00E70F91" w:rsidRPr="00D10217">
        <w:rPr>
          <w:rStyle w:val="Collegamentoipertestuale"/>
          <w:rFonts w:ascii="Verdana" w:hAnsi="Verdana"/>
          <w:sz w:val="14"/>
          <w:szCs w:val="14"/>
        </w:rPr>
        <w:t>https://monza.istruzione.lombardia.gov.it</w:t>
      </w:r>
    </w:hyperlink>
  </w:p>
  <w:p w14:paraId="790DCF2B" w14:textId="77777777" w:rsidR="00E70F91" w:rsidRPr="00A870AC" w:rsidRDefault="00E70F91" w:rsidP="00D3665F">
    <w:pPr>
      <w:pStyle w:val="Pidipagina"/>
      <w:jc w:val="center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C7A3" w14:textId="77777777" w:rsidR="006044B7" w:rsidRDefault="006044B7" w:rsidP="00EF117D">
      <w:pPr>
        <w:spacing w:after="0" w:line="240" w:lineRule="auto"/>
      </w:pPr>
      <w:r>
        <w:separator/>
      </w:r>
    </w:p>
  </w:footnote>
  <w:footnote w:type="continuationSeparator" w:id="0">
    <w:p w14:paraId="48B4F4DF" w14:textId="77777777" w:rsidR="006044B7" w:rsidRDefault="006044B7" w:rsidP="00EF1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2E97"/>
    <w:multiLevelType w:val="hybridMultilevel"/>
    <w:tmpl w:val="71E6DF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1652384">
    <w:abstractNumId w:val="1"/>
  </w:num>
  <w:num w:numId="2" w16cid:durableId="1077479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C2"/>
    <w:rsid w:val="00006616"/>
    <w:rsid w:val="000B0653"/>
    <w:rsid w:val="000D0F9A"/>
    <w:rsid w:val="000E0281"/>
    <w:rsid w:val="0012273E"/>
    <w:rsid w:val="001429BF"/>
    <w:rsid w:val="0016139B"/>
    <w:rsid w:val="00172408"/>
    <w:rsid w:val="0020557D"/>
    <w:rsid w:val="00216A2A"/>
    <w:rsid w:val="002914BE"/>
    <w:rsid w:val="00352493"/>
    <w:rsid w:val="00376212"/>
    <w:rsid w:val="0039259A"/>
    <w:rsid w:val="003D1C19"/>
    <w:rsid w:val="00422BD9"/>
    <w:rsid w:val="004276BE"/>
    <w:rsid w:val="0044217B"/>
    <w:rsid w:val="00450A7D"/>
    <w:rsid w:val="00460F37"/>
    <w:rsid w:val="00491115"/>
    <w:rsid w:val="004B08DB"/>
    <w:rsid w:val="004B0DA4"/>
    <w:rsid w:val="004C6162"/>
    <w:rsid w:val="004F774A"/>
    <w:rsid w:val="00506648"/>
    <w:rsid w:val="005077DE"/>
    <w:rsid w:val="0052444C"/>
    <w:rsid w:val="0053492C"/>
    <w:rsid w:val="005353DD"/>
    <w:rsid w:val="005460E9"/>
    <w:rsid w:val="00594475"/>
    <w:rsid w:val="005E107C"/>
    <w:rsid w:val="006044B7"/>
    <w:rsid w:val="00640357"/>
    <w:rsid w:val="00643E9D"/>
    <w:rsid w:val="006507A3"/>
    <w:rsid w:val="00682766"/>
    <w:rsid w:val="00696823"/>
    <w:rsid w:val="006D628B"/>
    <w:rsid w:val="00700708"/>
    <w:rsid w:val="007C2E8F"/>
    <w:rsid w:val="007D093F"/>
    <w:rsid w:val="007D48B9"/>
    <w:rsid w:val="00802F3A"/>
    <w:rsid w:val="00884582"/>
    <w:rsid w:val="009161C1"/>
    <w:rsid w:val="009C1651"/>
    <w:rsid w:val="009F5DFE"/>
    <w:rsid w:val="00A27955"/>
    <w:rsid w:val="00A3782C"/>
    <w:rsid w:val="00A870AC"/>
    <w:rsid w:val="00AC7F4B"/>
    <w:rsid w:val="00BB5F6D"/>
    <w:rsid w:val="00BD69BA"/>
    <w:rsid w:val="00C478C2"/>
    <w:rsid w:val="00C7187C"/>
    <w:rsid w:val="00C866E1"/>
    <w:rsid w:val="00C86DED"/>
    <w:rsid w:val="00CA34AB"/>
    <w:rsid w:val="00D3665F"/>
    <w:rsid w:val="00D555C2"/>
    <w:rsid w:val="00D63437"/>
    <w:rsid w:val="00D91A62"/>
    <w:rsid w:val="00DA1236"/>
    <w:rsid w:val="00DA5CEE"/>
    <w:rsid w:val="00E43406"/>
    <w:rsid w:val="00E6799C"/>
    <w:rsid w:val="00E70F91"/>
    <w:rsid w:val="00EF117D"/>
    <w:rsid w:val="00F0061D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50E2"/>
  <w15:chartTrackingRefBased/>
  <w15:docId w15:val="{6AE66B25-3BFB-4C54-9A1B-1D115B54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17D"/>
  </w:style>
  <w:style w:type="character" w:styleId="Collegamentoipertestuale">
    <w:name w:val="Hyperlink"/>
    <w:uiPriority w:val="99"/>
    <w:rsid w:val="00EF117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o.manna2@posta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onza.istruzione.lombardia.gov.it" TargetMode="External"/><Relationship Id="rId1" Type="http://schemas.openxmlformats.org/officeDocument/2006/relationships/hyperlink" Target="mailto:uspmb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VERALDI LAURA</cp:lastModifiedBy>
  <cp:revision>2</cp:revision>
  <cp:lastPrinted>2022-08-03T10:57:00Z</cp:lastPrinted>
  <dcterms:created xsi:type="dcterms:W3CDTF">2023-08-11T09:56:00Z</dcterms:created>
  <dcterms:modified xsi:type="dcterms:W3CDTF">2023-08-11T09:56:00Z</dcterms:modified>
</cp:coreProperties>
</file>