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69" w:rsidRPr="00C93017" w:rsidRDefault="00411769" w:rsidP="00374622">
      <w:pPr>
        <w:pStyle w:val="ntestazione"/>
        <w:tabs>
          <w:tab w:val="left" w:pos="1276"/>
        </w:tabs>
      </w:pPr>
      <w:r>
        <w:rPr>
          <w:rFonts w:ascii="Verdana" w:hAnsi="Verdana" w:cs="Times New Roman"/>
          <w:noProof/>
          <w:sz w:val="13"/>
          <w:szCs w:val="13"/>
          <w:lang w:eastAsia="it-IT"/>
        </w:rPr>
        <w:drawing>
          <wp:inline distT="0" distB="0" distL="0" distR="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769">
        <w:rPr>
          <w:rFonts w:ascii="Verdana" w:hAnsi="Verdana" w:cs="Times New Roman"/>
          <w:sz w:val="13"/>
          <w:szCs w:val="13"/>
        </w:rPr>
        <w:br/>
      </w:r>
      <w:r w:rsidRPr="00411769">
        <w:rPr>
          <w:rFonts w:ascii="Palace Script MT" w:hAnsi="Palace Script MT" w:cs="Times New Roman"/>
          <w:sz w:val="48"/>
          <w:szCs w:val="48"/>
        </w:rPr>
        <w:t>Ministero dell’Istruzione, dell’Università e della Ricerca</w:t>
      </w:r>
      <w:r w:rsidRPr="00411769">
        <w:rPr>
          <w:rFonts w:ascii="Verdana" w:hAnsi="Verdana" w:cs="Times New Roman"/>
          <w:sz w:val="18"/>
        </w:rPr>
        <w:br/>
      </w:r>
      <w:r w:rsidRPr="00C93017">
        <w:t>Ufficio Scolastico Regionale per la Lombardia</w:t>
      </w:r>
      <w:r w:rsidRPr="00C93017">
        <w:br/>
        <w:t>Ufficio X – Ambito Territoriale di Milano</w:t>
      </w:r>
    </w:p>
    <w:p w:rsidR="00E265CB" w:rsidRDefault="00411769" w:rsidP="00374622">
      <w:pPr>
        <w:pStyle w:val="ntestazione"/>
      </w:pPr>
      <w:r w:rsidRPr="00F92749">
        <w:t xml:space="preserve">   Via Soderini, 24 – 20146 Milano - Codice Ipa: m_pi</w:t>
      </w:r>
    </w:p>
    <w:p w:rsidR="00374622" w:rsidRDefault="00374622" w:rsidP="000A576B">
      <w:pPr>
        <w:pStyle w:val="Destinatario"/>
        <w:spacing w:line="276" w:lineRule="auto"/>
        <w:rPr>
          <w:szCs w:val="22"/>
        </w:rPr>
      </w:pPr>
    </w:p>
    <w:p w:rsidR="00374622" w:rsidRPr="00374622" w:rsidRDefault="00F24692" w:rsidP="001B40FA">
      <w:pPr>
        <w:pStyle w:val="Destinatario"/>
        <w:spacing w:line="276" w:lineRule="auto"/>
        <w:rPr>
          <w:szCs w:val="22"/>
        </w:rPr>
      </w:pPr>
      <w:r w:rsidRPr="009149A0">
        <w:rPr>
          <w:szCs w:val="22"/>
        </w:rPr>
        <w:t>Ai</w:t>
      </w:r>
      <w:r w:rsidR="00FB19A3" w:rsidRPr="009149A0">
        <w:rPr>
          <w:szCs w:val="22"/>
        </w:rPr>
        <w:t xml:space="preserve"> Dirigenti </w:t>
      </w:r>
      <w:r w:rsidR="00FB19A3" w:rsidRPr="009149A0">
        <w:rPr>
          <w:szCs w:val="22"/>
        </w:rPr>
        <w:br/>
        <w:t>de</w:t>
      </w:r>
      <w:r w:rsidR="009E6AFA" w:rsidRPr="009149A0">
        <w:rPr>
          <w:szCs w:val="22"/>
        </w:rPr>
        <w:t>lle istituzioni sc</w:t>
      </w:r>
      <w:r w:rsidR="001B40FA">
        <w:rPr>
          <w:szCs w:val="22"/>
        </w:rPr>
        <w:t xml:space="preserve">olastiche </w:t>
      </w:r>
      <w:r w:rsidR="001B40FA">
        <w:rPr>
          <w:szCs w:val="22"/>
        </w:rPr>
        <w:br/>
        <w:t xml:space="preserve">statali e paritarie di ogni ordine e grado </w:t>
      </w:r>
      <w:r w:rsidR="001B40FA">
        <w:rPr>
          <w:szCs w:val="22"/>
        </w:rPr>
        <w:br/>
      </w:r>
      <w:r w:rsidR="009E6AFA" w:rsidRPr="009149A0">
        <w:rPr>
          <w:szCs w:val="22"/>
        </w:rPr>
        <w:t>Milano e Città metropolitana</w:t>
      </w:r>
    </w:p>
    <w:p w:rsidR="00374622" w:rsidRPr="001B40FA" w:rsidRDefault="00374622" w:rsidP="000A576B">
      <w:pPr>
        <w:tabs>
          <w:tab w:val="left" w:pos="1276"/>
        </w:tabs>
        <w:rPr>
          <w:rFonts w:eastAsia="Times New Roman" w:cs="Arial"/>
          <w:bCs/>
          <w:iCs/>
          <w:color w:val="000000"/>
        </w:rPr>
      </w:pPr>
    </w:p>
    <w:p w:rsidR="00374622" w:rsidRPr="001B40FA" w:rsidRDefault="00237C21" w:rsidP="000A576B">
      <w:pPr>
        <w:tabs>
          <w:tab w:val="left" w:pos="993"/>
        </w:tabs>
        <w:rPr>
          <w:rFonts w:eastAsia="Times New Roman" w:cs="Arial"/>
          <w:b/>
          <w:bCs/>
          <w:iCs/>
          <w:color w:val="000000"/>
        </w:rPr>
      </w:pPr>
      <w:r w:rsidRPr="001B40FA">
        <w:rPr>
          <w:rFonts w:eastAsia="Times New Roman" w:cs="Arial"/>
          <w:bCs/>
          <w:iCs/>
          <w:color w:val="000000"/>
        </w:rPr>
        <w:t>Oggetto:</w:t>
      </w:r>
      <w:r w:rsidR="00CE7EFF" w:rsidRPr="001B40FA">
        <w:rPr>
          <w:rFonts w:eastAsia="Times New Roman" w:cs="Arial"/>
          <w:bCs/>
          <w:iCs/>
          <w:color w:val="000000"/>
        </w:rPr>
        <w:t xml:space="preserve"> </w:t>
      </w:r>
      <w:r w:rsidR="009149A0" w:rsidRPr="001B40FA">
        <w:rPr>
          <w:rFonts w:eastAsia="Times New Roman" w:cs="Arial"/>
          <w:b/>
          <w:bCs/>
          <w:iCs/>
          <w:color w:val="000000"/>
        </w:rPr>
        <w:t>ROTARY PER LA SOSTENIBILITÀ</w:t>
      </w:r>
      <w:r w:rsidR="008074C9" w:rsidRPr="001B40FA">
        <w:rPr>
          <w:rFonts w:eastAsia="Times New Roman" w:cs="Arial"/>
          <w:b/>
          <w:bCs/>
          <w:iCs/>
          <w:color w:val="000000"/>
        </w:rPr>
        <w:t>.</w:t>
      </w:r>
    </w:p>
    <w:p w:rsidR="000A576B" w:rsidRPr="001B40FA" w:rsidRDefault="000A576B" w:rsidP="000A576B">
      <w:pPr>
        <w:tabs>
          <w:tab w:val="left" w:pos="993"/>
        </w:tabs>
        <w:rPr>
          <w:rFonts w:eastAsia="Times New Roman" w:cs="Arial"/>
          <w:b/>
          <w:bCs/>
          <w:iCs/>
          <w:color w:val="000000"/>
        </w:rPr>
      </w:pPr>
    </w:p>
    <w:p w:rsidR="005E4EC1" w:rsidRPr="009149A0" w:rsidRDefault="00374622" w:rsidP="000A576B">
      <w:pPr>
        <w:tabs>
          <w:tab w:val="left" w:pos="993"/>
        </w:tabs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ab/>
      </w:r>
      <w:r w:rsidR="003F000A" w:rsidRPr="009149A0">
        <w:rPr>
          <w:rFonts w:eastAsia="Times New Roman" w:cs="Tahoma"/>
          <w:color w:val="000000"/>
        </w:rPr>
        <w:t>Gent.mi</w:t>
      </w:r>
      <w:r w:rsidR="00E414EE">
        <w:rPr>
          <w:rFonts w:eastAsia="Times New Roman" w:cs="Tahoma"/>
          <w:color w:val="000000"/>
        </w:rPr>
        <w:t>/e</w:t>
      </w:r>
      <w:r w:rsidR="0049024E" w:rsidRPr="009149A0">
        <w:rPr>
          <w:rFonts w:eastAsia="Times New Roman" w:cs="Tahoma"/>
          <w:color w:val="000000"/>
        </w:rPr>
        <w:t xml:space="preserve">, </w:t>
      </w:r>
    </w:p>
    <w:p w:rsidR="00374622" w:rsidRDefault="00374622" w:rsidP="000A576B">
      <w:pPr>
        <w:tabs>
          <w:tab w:val="left" w:pos="993"/>
        </w:tabs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ab/>
      </w:r>
      <w:r w:rsidR="005E4EC1" w:rsidRPr="009149A0">
        <w:rPr>
          <w:rFonts w:eastAsia="Times New Roman" w:cs="Tahoma"/>
          <w:color w:val="000000"/>
        </w:rPr>
        <w:t>si informa</w:t>
      </w:r>
      <w:r w:rsidR="00B97038" w:rsidRPr="009149A0">
        <w:rPr>
          <w:rFonts w:eastAsia="Times New Roman" w:cs="Tahoma"/>
          <w:color w:val="000000"/>
        </w:rPr>
        <w:t xml:space="preserve"> che</w:t>
      </w:r>
      <w:r w:rsidR="005E4EC1" w:rsidRPr="009149A0">
        <w:rPr>
          <w:rFonts w:eastAsia="Times New Roman" w:cs="Tahoma"/>
          <w:color w:val="000000"/>
        </w:rPr>
        <w:t xml:space="preserve"> </w:t>
      </w:r>
      <w:r w:rsidR="00B97038" w:rsidRPr="009149A0">
        <w:rPr>
          <w:rFonts w:eastAsia="Times New Roman" w:cs="Tahoma"/>
          <w:color w:val="000000"/>
        </w:rPr>
        <w:t>il Rotary Club Milano</w:t>
      </w:r>
      <w:r>
        <w:rPr>
          <w:rFonts w:eastAsia="Times New Roman" w:cs="Tahoma"/>
          <w:color w:val="000000"/>
        </w:rPr>
        <w:t xml:space="preserve"> ha realizzato il P</w:t>
      </w:r>
      <w:r w:rsidR="00E414EE">
        <w:rPr>
          <w:rFonts w:eastAsia="Times New Roman" w:cs="Tahoma"/>
          <w:color w:val="000000"/>
        </w:rPr>
        <w:t xml:space="preserve">rogetto </w:t>
      </w:r>
      <w:r>
        <w:rPr>
          <w:rFonts w:eastAsia="Times New Roman" w:cs="Tahoma"/>
          <w:color w:val="000000"/>
        </w:rPr>
        <w:t>“</w:t>
      </w:r>
      <w:r w:rsidRPr="00374622">
        <w:rPr>
          <w:rFonts w:eastAsia="Times New Roman" w:cs="Tahoma"/>
          <w:i/>
          <w:color w:val="000000"/>
        </w:rPr>
        <w:t>Rotary per la sostenibilità</w:t>
      </w:r>
      <w:r>
        <w:rPr>
          <w:rFonts w:eastAsia="Times New Roman" w:cs="Tahoma"/>
          <w:color w:val="000000"/>
        </w:rPr>
        <w:t>”</w:t>
      </w:r>
      <w:r w:rsidR="00E414EE">
        <w:rPr>
          <w:rFonts w:eastAsia="Times New Roman" w:cs="Tahoma"/>
          <w:color w:val="000000"/>
        </w:rPr>
        <w:t xml:space="preserve"> </w:t>
      </w:r>
      <w:r w:rsidR="009149A0" w:rsidRPr="009149A0">
        <w:rPr>
          <w:rFonts w:eastAsia="Times New Roman" w:cs="Tahoma"/>
          <w:color w:val="000000"/>
        </w:rPr>
        <w:t xml:space="preserve">rivolto a studenti, docenti </w:t>
      </w:r>
      <w:r w:rsidR="009149A0">
        <w:rPr>
          <w:rFonts w:eastAsia="Times New Roman" w:cs="Tahoma"/>
          <w:color w:val="000000"/>
        </w:rPr>
        <w:t xml:space="preserve">e genitori </w:t>
      </w:r>
      <w:r>
        <w:rPr>
          <w:rFonts w:eastAsia="Times New Roman" w:cs="Tahoma"/>
          <w:color w:val="000000"/>
        </w:rPr>
        <w:t>di tutte le</w:t>
      </w:r>
      <w:r w:rsidR="005D70C5">
        <w:rPr>
          <w:rFonts w:eastAsia="Times New Roman" w:cs="Tahoma"/>
          <w:color w:val="000000"/>
        </w:rPr>
        <w:t xml:space="preserve"> </w:t>
      </w:r>
      <w:r>
        <w:rPr>
          <w:rFonts w:eastAsia="Times New Roman" w:cs="Tahoma"/>
          <w:color w:val="000000"/>
        </w:rPr>
        <w:t>istituzioni scolastiche</w:t>
      </w:r>
      <w:r w:rsidR="009149A0" w:rsidRPr="009149A0">
        <w:rPr>
          <w:rFonts w:eastAsia="Times New Roman" w:cs="Tahoma"/>
          <w:color w:val="000000"/>
        </w:rPr>
        <w:t xml:space="preserve"> </w:t>
      </w:r>
      <w:r>
        <w:rPr>
          <w:rFonts w:eastAsia="Times New Roman" w:cs="Tahoma"/>
          <w:color w:val="000000"/>
        </w:rPr>
        <w:t xml:space="preserve">statali e paritarie </w:t>
      </w:r>
      <w:r w:rsidR="00E414EE">
        <w:rPr>
          <w:rFonts w:eastAsia="Times New Roman" w:cs="Tahoma"/>
          <w:color w:val="000000"/>
        </w:rPr>
        <w:t>di</w:t>
      </w:r>
      <w:r w:rsidR="00420C1B">
        <w:rPr>
          <w:rFonts w:eastAsia="Times New Roman" w:cs="Tahoma"/>
          <w:color w:val="000000"/>
        </w:rPr>
        <w:t xml:space="preserve"> primo e secondo grado</w:t>
      </w:r>
      <w:r w:rsidR="009149A0" w:rsidRPr="009149A0">
        <w:rPr>
          <w:rFonts w:eastAsia="Times New Roman" w:cs="Tahoma"/>
          <w:color w:val="000000"/>
        </w:rPr>
        <w:t xml:space="preserve"> di Milano e d</w:t>
      </w:r>
      <w:r>
        <w:rPr>
          <w:rFonts w:eastAsia="Times New Roman" w:cs="Tahoma"/>
          <w:color w:val="000000"/>
        </w:rPr>
        <w:t>ella Città</w:t>
      </w:r>
      <w:r w:rsidR="00E414EE">
        <w:rPr>
          <w:rFonts w:eastAsia="Times New Roman" w:cs="Tahoma"/>
          <w:color w:val="000000"/>
        </w:rPr>
        <w:t xml:space="preserve"> metropolitana. </w:t>
      </w:r>
    </w:p>
    <w:p w:rsidR="00F227AF" w:rsidRPr="000A576B" w:rsidRDefault="00374622" w:rsidP="000A576B">
      <w:pPr>
        <w:tabs>
          <w:tab w:val="left" w:pos="993"/>
        </w:tabs>
        <w:rPr>
          <w:bCs/>
          <w:color w:val="0000FF" w:themeColor="hyperlink"/>
          <w:bdr w:val="none" w:sz="0" w:space="0" w:color="auto" w:frame="1"/>
        </w:rPr>
      </w:pPr>
      <w:r>
        <w:rPr>
          <w:rFonts w:eastAsia="Times New Roman" w:cs="Tahoma"/>
          <w:color w:val="000000"/>
        </w:rPr>
        <w:tab/>
      </w:r>
      <w:r w:rsidR="00E414EE">
        <w:rPr>
          <w:rFonts w:eastAsia="Times New Roman" w:cs="Tahoma"/>
          <w:color w:val="000000"/>
        </w:rPr>
        <w:t>L</w:t>
      </w:r>
      <w:r w:rsidR="00E414EE" w:rsidRPr="00E414EE">
        <w:rPr>
          <w:rFonts w:eastAsia="Times New Roman" w:cs="Tahoma"/>
          <w:color w:val="000000"/>
        </w:rPr>
        <w:t xml:space="preserve">e attività </w:t>
      </w:r>
      <w:r w:rsidR="00E414EE">
        <w:rPr>
          <w:rFonts w:eastAsia="Times New Roman" w:cs="Tahoma"/>
          <w:color w:val="000000"/>
        </w:rPr>
        <w:t xml:space="preserve">proposte </w:t>
      </w:r>
      <w:r>
        <w:rPr>
          <w:rFonts w:eastAsia="Times New Roman" w:cs="Tahoma"/>
          <w:color w:val="000000"/>
        </w:rPr>
        <w:t xml:space="preserve">riguardano </w:t>
      </w:r>
      <w:r w:rsidR="00E414EE" w:rsidRPr="00E414EE">
        <w:rPr>
          <w:rFonts w:eastAsia="Times New Roman" w:cs="Tahoma"/>
          <w:color w:val="000000"/>
        </w:rPr>
        <w:t>i temi dello sviluppo sostenibile, della cittadinanza consapevole e dei comportamenti sostenibili</w:t>
      </w:r>
      <w:r w:rsidR="005D70C5">
        <w:rPr>
          <w:rFonts w:cs="Tahoma"/>
          <w:color w:val="201F1E"/>
          <w:bdr w:val="none" w:sz="0" w:space="0" w:color="auto" w:frame="1"/>
        </w:rPr>
        <w:t xml:space="preserve"> </w:t>
      </w:r>
      <w:r w:rsidR="00E414EE">
        <w:rPr>
          <w:rFonts w:cs="Tahoma"/>
          <w:color w:val="201F1E"/>
          <w:bdr w:val="none" w:sz="0" w:space="0" w:color="auto" w:frame="1"/>
        </w:rPr>
        <w:t>(Agenda 2030)</w:t>
      </w:r>
      <w:r>
        <w:rPr>
          <w:rFonts w:cs="Tahoma"/>
          <w:color w:val="201F1E"/>
          <w:bdr w:val="none" w:sz="0" w:space="0" w:color="auto" w:frame="1"/>
        </w:rPr>
        <w:t>. L</w:t>
      </w:r>
      <w:r w:rsidR="00E414EE" w:rsidRPr="009149A0">
        <w:rPr>
          <w:rFonts w:cs="Tahoma"/>
          <w:color w:val="000000"/>
          <w:bdr w:val="none" w:sz="0" w:space="0" w:color="auto" w:frame="1"/>
        </w:rPr>
        <w:t xml:space="preserve">’evento di lancio del </w:t>
      </w:r>
      <w:r w:rsidR="00E414EE">
        <w:rPr>
          <w:rFonts w:cs="Tahoma"/>
          <w:color w:val="000000"/>
          <w:bdr w:val="none" w:sz="0" w:space="0" w:color="auto" w:frame="1"/>
        </w:rPr>
        <w:t>P</w:t>
      </w:r>
      <w:r w:rsidR="00E414EE" w:rsidRPr="009149A0">
        <w:rPr>
          <w:rFonts w:cs="Tahoma"/>
          <w:color w:val="000000"/>
          <w:bdr w:val="none" w:sz="0" w:space="0" w:color="auto" w:frame="1"/>
        </w:rPr>
        <w:t>rogetto avrà luogo il </w:t>
      </w:r>
      <w:r w:rsidR="00E414EE" w:rsidRPr="009149A0">
        <w:rPr>
          <w:rFonts w:cs="Tahoma"/>
          <w:i/>
          <w:color w:val="000000"/>
          <w:bdr w:val="none" w:sz="0" w:space="0" w:color="auto" w:frame="1"/>
        </w:rPr>
        <w:t xml:space="preserve">23 settembre 2020 </w:t>
      </w:r>
      <w:r w:rsidR="00E414EE" w:rsidRPr="005D70C5">
        <w:rPr>
          <w:rFonts w:cs="Tahoma"/>
          <w:color w:val="000000"/>
          <w:bdr w:val="none" w:sz="0" w:space="0" w:color="auto" w:frame="1"/>
        </w:rPr>
        <w:t>alle ore 17:30</w:t>
      </w:r>
      <w:r w:rsidR="00E414EE">
        <w:rPr>
          <w:rFonts w:cs="Tahoma"/>
          <w:color w:val="000000"/>
          <w:bdr w:val="none" w:sz="0" w:space="0" w:color="auto" w:frame="1"/>
        </w:rPr>
        <w:t xml:space="preserve"> </w:t>
      </w:r>
      <w:r w:rsidR="00E414EE" w:rsidRPr="009149A0">
        <w:rPr>
          <w:rFonts w:cs="Tahoma"/>
          <w:color w:val="000000"/>
          <w:bdr w:val="none" w:sz="0" w:space="0" w:color="auto" w:frame="1"/>
        </w:rPr>
        <w:t xml:space="preserve">e potrà essere seguito </w:t>
      </w:r>
      <w:r w:rsidR="00E414EE" w:rsidRPr="009149A0">
        <w:rPr>
          <w:rFonts w:cs="Tahoma"/>
          <w:i/>
          <w:color w:val="000000"/>
          <w:bdr w:val="none" w:sz="0" w:space="0" w:color="auto" w:frame="1"/>
        </w:rPr>
        <w:t>online</w:t>
      </w:r>
      <w:r w:rsidR="00E414EE" w:rsidRPr="009149A0">
        <w:rPr>
          <w:rFonts w:cs="Tahoma"/>
          <w:color w:val="000000"/>
          <w:bdr w:val="none" w:sz="0" w:space="0" w:color="auto" w:frame="1"/>
        </w:rPr>
        <w:t xml:space="preserve"> registrandosi gratuitamente al seguente</w:t>
      </w:r>
      <w:r w:rsidR="00E414EE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414EE">
        <w:rPr>
          <w:rFonts w:cs="Tahoma"/>
          <w:color w:val="201F1E"/>
          <w:bdr w:val="none" w:sz="0" w:space="0" w:color="auto" w:frame="1"/>
        </w:rPr>
        <w:t>li</w:t>
      </w:r>
      <w:r w:rsidR="00E414EE" w:rsidRPr="009149A0">
        <w:rPr>
          <w:rFonts w:cs="Tahoma"/>
          <w:color w:val="201F1E"/>
          <w:bdr w:val="none" w:sz="0" w:space="0" w:color="auto" w:frame="1"/>
        </w:rPr>
        <w:t>nk:</w:t>
      </w:r>
      <w:r w:rsidR="00E414EE">
        <w:rPr>
          <w:rFonts w:cs="Tahoma"/>
          <w:color w:val="201F1E"/>
          <w:bdr w:val="none" w:sz="0" w:space="0" w:color="auto" w:frame="1"/>
        </w:rPr>
        <w:t xml:space="preserve"> </w:t>
      </w:r>
      <w:hyperlink r:id="rId9" w:tgtFrame="_blank" w:history="1">
        <w:r w:rsidR="00E414EE" w:rsidRPr="009149A0">
          <w:rPr>
            <w:rStyle w:val="Collegamentoipertestuale"/>
            <w:rFonts w:cs="Tahoma"/>
            <w:bCs/>
            <w:bdr w:val="none" w:sz="0" w:space="0" w:color="auto" w:frame="1"/>
          </w:rPr>
          <w:t>https://attendee.gotowebinar.com/register/4712190586830226960</w:t>
        </w:r>
      </w:hyperlink>
      <w:r w:rsidRPr="00374622">
        <w:rPr>
          <w:rStyle w:val="Collegamentoipertestuale"/>
          <w:bCs/>
          <w:u w:val="none"/>
          <w:bdr w:val="none" w:sz="0" w:space="0" w:color="auto" w:frame="1"/>
        </w:rPr>
        <w:t>.</w:t>
      </w:r>
      <w:r w:rsidR="000A576B">
        <w:rPr>
          <w:rStyle w:val="Collegamentoipertestuale"/>
          <w:bCs/>
          <w:u w:val="none"/>
          <w:bdr w:val="none" w:sz="0" w:space="0" w:color="auto" w:frame="1"/>
        </w:rPr>
        <w:t xml:space="preserve"> </w:t>
      </w:r>
      <w:r w:rsidR="00E414EE" w:rsidRPr="00E414EE">
        <w:rPr>
          <w:rFonts w:cs="Tahoma"/>
          <w:color w:val="000000"/>
          <w:bdr w:val="none" w:sz="0" w:space="0" w:color="auto" w:frame="1"/>
        </w:rPr>
        <w:t>Ulteriori dettagli relativi al</w:t>
      </w:r>
      <w:r w:rsidR="00E414EE">
        <w:rPr>
          <w:rFonts w:cs="Tahoma"/>
          <w:color w:val="000000"/>
          <w:bdr w:val="none" w:sz="0" w:space="0" w:color="auto" w:frame="1"/>
        </w:rPr>
        <w:t xml:space="preserve">la proposta didattica </w:t>
      </w:r>
      <w:r w:rsidR="00E414EE" w:rsidRPr="00E414EE">
        <w:rPr>
          <w:rFonts w:cs="Tahoma"/>
          <w:color w:val="000000"/>
          <w:bdr w:val="none" w:sz="0" w:space="0" w:color="auto" w:frame="1"/>
        </w:rPr>
        <w:t xml:space="preserve">sono reperibili nella locandina </w:t>
      </w:r>
      <w:r w:rsidR="00E414EE">
        <w:rPr>
          <w:rFonts w:cs="Tahoma"/>
          <w:color w:val="000000"/>
          <w:bdr w:val="none" w:sz="0" w:space="0" w:color="auto" w:frame="1"/>
        </w:rPr>
        <w:t>e/o</w:t>
      </w:r>
      <w:r w:rsidR="00E414EE" w:rsidRPr="00E414EE">
        <w:rPr>
          <w:rFonts w:cs="Tahoma"/>
          <w:color w:val="000000"/>
          <w:bdr w:val="none" w:sz="0" w:space="0" w:color="auto" w:frame="1"/>
        </w:rPr>
        <w:t xml:space="preserve"> accedendo al sito:</w:t>
      </w:r>
      <w:r w:rsidR="00E414EE" w:rsidRPr="009149A0">
        <w:rPr>
          <w:rFonts w:cs="Tahoma"/>
          <w:color w:val="000000"/>
          <w:bdr w:val="none" w:sz="0" w:space="0" w:color="auto" w:frame="1"/>
        </w:rPr>
        <w:t xml:space="preserve"> </w:t>
      </w:r>
      <w:hyperlink r:id="rId10" w:tgtFrame="_blank" w:history="1">
        <w:r w:rsidR="00E414EE" w:rsidRPr="009149A0">
          <w:rPr>
            <w:rStyle w:val="Collegamentoipertestuale"/>
            <w:rFonts w:cs="Tahoma"/>
            <w:bCs/>
            <w:bdr w:val="none" w:sz="0" w:space="0" w:color="auto" w:frame="1"/>
          </w:rPr>
          <w:t>www.rotaryperlasostenibilita.it</w:t>
        </w:r>
      </w:hyperlink>
      <w:r w:rsidR="000A576B">
        <w:rPr>
          <w:rFonts w:cs="Tahoma"/>
          <w:bCs/>
          <w:color w:val="000000"/>
          <w:bdr w:val="none" w:sz="0" w:space="0" w:color="auto" w:frame="1"/>
        </w:rPr>
        <w:t xml:space="preserve">. </w:t>
      </w:r>
    </w:p>
    <w:p w:rsidR="00374622" w:rsidRDefault="005E4EC1" w:rsidP="000A576B">
      <w:pPr>
        <w:pStyle w:val="xmsonormal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  <w:r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Considerata la rilevanza dell’iniziativa</w:t>
      </w:r>
      <w:r w:rsidR="00374622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 xml:space="preserve"> </w:t>
      </w:r>
      <w:r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si confida nelle SS.LL. per la massima diffusione agli interessati.</w:t>
      </w:r>
    </w:p>
    <w:p w:rsidR="00EA5496" w:rsidRPr="00E414EE" w:rsidRDefault="00E414EE" w:rsidP="000A576B">
      <w:pPr>
        <w:pStyle w:val="xmsonormal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Cordiali saluti.</w:t>
      </w:r>
    </w:p>
    <w:p w:rsidR="00D54EAE" w:rsidRPr="00E414EE" w:rsidRDefault="001B40FA" w:rsidP="000A576B">
      <w:pPr>
        <w:pStyle w:val="xmsonormal"/>
        <w:shd w:val="clear" w:color="auto" w:fill="FFFFFF"/>
        <w:spacing w:before="0" w:beforeAutospacing="0" w:after="0" w:afterAutospacing="0" w:line="276" w:lineRule="auto"/>
        <w:ind w:left="6372"/>
        <w:jc w:val="both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 xml:space="preserve"> </w:t>
      </w:r>
      <w:bookmarkStart w:id="0" w:name="_GoBack"/>
      <w:bookmarkEnd w:id="0"/>
      <w:r w:rsidR="00D54EAE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Il dirigente</w:t>
      </w:r>
    </w:p>
    <w:p w:rsidR="00D54EAE" w:rsidRPr="00E414EE" w:rsidRDefault="00E414EE" w:rsidP="000A576B">
      <w:pPr>
        <w:pStyle w:val="xmsonormal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Marco B</w:t>
      </w:r>
      <w:r w:rsidR="00F227AF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ussetti</w:t>
      </w:r>
    </w:p>
    <w:p w:rsidR="00237C21" w:rsidRPr="00E265CB" w:rsidRDefault="00237C21" w:rsidP="000A576B">
      <w:pPr>
        <w:pStyle w:val="Corredo"/>
        <w:spacing w:line="276" w:lineRule="auto"/>
      </w:pPr>
    </w:p>
    <w:p w:rsidR="000A576B" w:rsidRDefault="000A576B" w:rsidP="000A576B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</w:p>
    <w:p w:rsidR="0049148A" w:rsidRPr="00E414EE" w:rsidRDefault="0049148A" w:rsidP="000A576B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  <w:r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A corredo della presente nota, vi è</w:t>
      </w:r>
      <w:r w:rsidR="00F227AF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 xml:space="preserve"> n. </w:t>
      </w:r>
      <w:r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1 allegato:</w:t>
      </w:r>
    </w:p>
    <w:p w:rsidR="00FD65E7" w:rsidRDefault="00F227AF" w:rsidP="000A576B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  <w:r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 xml:space="preserve">All n. </w:t>
      </w:r>
      <w:r w:rsidR="0049148A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1</w:t>
      </w:r>
      <w:r w:rsid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:</w:t>
      </w:r>
      <w:r w:rsidR="0049148A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 xml:space="preserve"> </w:t>
      </w:r>
      <w:r w:rsidR="00374622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l</w:t>
      </w:r>
      <w:r w:rsidR="005D70C5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ocandina</w:t>
      </w:r>
      <w:r w:rsidR="0049148A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 xml:space="preserve"> </w:t>
      </w:r>
      <w:r w:rsidR="005F25DD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(</w:t>
      </w:r>
      <w:r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pdf</w:t>
      </w:r>
      <w:r w:rsidR="005F25DD" w:rsidRPr="00E414EE"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  <w:t>)</w:t>
      </w:r>
    </w:p>
    <w:p w:rsidR="000A576B" w:rsidRPr="000A576B" w:rsidRDefault="000A576B" w:rsidP="000A576B">
      <w:pPr>
        <w:pStyle w:val="xmsonormal"/>
        <w:shd w:val="clear" w:color="auto" w:fill="FFFFFF"/>
        <w:spacing w:before="0" w:beforeAutospacing="0" w:after="0" w:afterAutospacing="0"/>
        <w:rPr>
          <w:rFonts w:ascii="Tahoma" w:eastAsiaTheme="minorHAnsi" w:hAnsi="Tahoma" w:cs="Tahoma"/>
          <w:color w:val="000000"/>
          <w:sz w:val="22"/>
          <w:szCs w:val="22"/>
          <w:bdr w:val="none" w:sz="0" w:space="0" w:color="auto" w:frame="1"/>
          <w:lang w:eastAsia="en-US"/>
        </w:rPr>
      </w:pPr>
    </w:p>
    <w:p w:rsidR="00411769" w:rsidRPr="00411769" w:rsidRDefault="00374622" w:rsidP="000A576B">
      <w:pPr>
        <w:pStyle w:val="iniziali"/>
        <w:spacing w:before="0" w:after="0" w:line="240" w:lineRule="auto"/>
        <w:ind w:left="0" w:firstLine="0"/>
        <w:rPr>
          <w:color w:val="000000"/>
        </w:rPr>
      </w:pPr>
      <w:r>
        <w:t>MB</w:t>
      </w:r>
      <w:r w:rsidR="00E21BBF">
        <w:t>/il</w:t>
      </w:r>
    </w:p>
    <w:p w:rsidR="008317B1" w:rsidRPr="00411769" w:rsidRDefault="00E265CB" w:rsidP="000A576B">
      <w:pPr>
        <w:pStyle w:val="Referente"/>
        <w:spacing w:before="0" w:after="0" w:line="240" w:lineRule="auto"/>
      </w:pPr>
      <w:r>
        <w:t>Per informazioni:</w:t>
      </w:r>
    </w:p>
    <w:p w:rsidR="008317B1" w:rsidRDefault="008317B1" w:rsidP="000A576B">
      <w:pPr>
        <w:pStyle w:val="Referente"/>
        <w:spacing w:before="0" w:after="0" w:line="240" w:lineRule="auto"/>
        <w:rPr>
          <w:rStyle w:val="Collegamentoipertestuale"/>
        </w:rPr>
      </w:pPr>
      <w:r>
        <w:t>Isabella Lovino</w:t>
      </w:r>
      <w:r w:rsidRPr="00411769">
        <w:br/>
      </w:r>
      <w:hyperlink r:id="rId11" w:history="1">
        <w:r w:rsidRPr="008542CD">
          <w:rPr>
            <w:rStyle w:val="Collegamentoipertestuale"/>
          </w:rPr>
          <w:t>isabella.lovino@istruzione.it</w:t>
        </w:r>
      </w:hyperlink>
    </w:p>
    <w:sectPr w:rsidR="008317B1" w:rsidSect="00D93936">
      <w:footerReference w:type="default" r:id="rId12"/>
      <w:pgSz w:w="11906" w:h="16838"/>
      <w:pgMar w:top="1134" w:right="849" w:bottom="851" w:left="1134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77" w:rsidRDefault="002B7677" w:rsidP="001A4B09">
      <w:pPr>
        <w:spacing w:after="0" w:line="240" w:lineRule="auto"/>
      </w:pPr>
      <w:r>
        <w:separator/>
      </w:r>
    </w:p>
  </w:endnote>
  <w:endnote w:type="continuationSeparator" w:id="0">
    <w:p w:rsidR="002B7677" w:rsidRDefault="002B7677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36" w:rsidRDefault="001B40F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1207770</wp:posOffset>
              </wp:positionH>
              <wp:positionV relativeFrom="paragraph">
                <wp:posOffset>635</wp:posOffset>
              </wp:positionV>
              <wp:extent cx="4716780" cy="1098550"/>
              <wp:effectExtent l="0" t="0" r="0" b="0"/>
              <wp:wrapSquare wrapText="bothSides"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6780" cy="1098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3936" w:rsidRPr="00D93936" w:rsidRDefault="00D93936" w:rsidP="002C7726">
                          <w:pPr>
                            <w:pStyle w:val="piedipagina"/>
                            <w:jc w:val="left"/>
                          </w:pPr>
                          <w:r w:rsidRPr="00D93936">
                            <w:t xml:space="preserve">Pec: </w:t>
                          </w:r>
                          <w:r w:rsidRPr="00D93936">
                            <w:rPr>
                              <w:color w:val="0000FF"/>
                              <w:u w:val="single"/>
                            </w:rPr>
                            <w:t>uspmi@postacert.istruzione.it</w:t>
                          </w:r>
                          <w:r w:rsidRPr="00D93936">
                            <w:t xml:space="preserve"> – </w:t>
                          </w:r>
                          <w:r>
                            <w:t>E</w:t>
                          </w:r>
                          <w:r w:rsidRPr="00D93936">
                            <w:t xml:space="preserve">mail: </w:t>
                          </w:r>
                          <w:hyperlink r:id="rId1" w:history="1">
                            <w:r w:rsidRPr="00D93936">
                              <w:rPr>
                                <w:color w:val="0000FF"/>
                                <w:u w:val="single"/>
                              </w:rPr>
                              <w:t>usp.mi@istruzione.it</w:t>
                            </w:r>
                          </w:hyperlink>
                          <w:r w:rsidRPr="00D93936">
                            <w:t xml:space="preserve">                                                                                       Codice Univoco per la Fatturazione Elettronica: HKPE39 Tel. +39 02</w:t>
                          </w:r>
                          <w:r>
                            <w:t>-</w:t>
                          </w:r>
                          <w:r w:rsidRPr="00D93936">
                            <w:t xml:space="preserve">92891.1 - C.F.: 80099830152                                       Sito internet: </w:t>
                          </w:r>
                          <w:r w:rsidR="009123A4" w:rsidRPr="009123A4">
                            <w:t>http://milano.istruzione.lombardia.gov.it/</w:t>
                          </w:r>
                        </w:p>
                        <w:p w:rsidR="00D93936" w:rsidRPr="00C97487" w:rsidRDefault="00D93936" w:rsidP="00C97487">
                          <w:pPr>
                            <w:pStyle w:val="Pi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95.1pt;margin-top:.05pt;width:371.4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" filled="f" stroked="f" strokeweight=".5pt">
              <v:path arrowok="t"/>
              <v:textbox style="mso-fit-shape-to-text:t">
                <w:txbxContent>
                  <w:p w:rsidR="00D93936" w:rsidRPr="00D93936" w:rsidRDefault="00D93936" w:rsidP="002C7726">
                    <w:pPr>
                      <w:pStyle w:val="piedipagina"/>
                      <w:jc w:val="left"/>
                    </w:pPr>
                    <w:r w:rsidRPr="00D93936">
                      <w:t xml:space="preserve">Pec: </w:t>
                    </w:r>
                    <w:r w:rsidRPr="00D93936">
                      <w:rPr>
                        <w:color w:val="0000FF"/>
                        <w:u w:val="single"/>
                      </w:rPr>
                      <w:t>uspmi@postacert.istruzione.it</w:t>
                    </w:r>
                    <w:r w:rsidRPr="00D93936">
                      <w:t xml:space="preserve"> – </w:t>
                    </w:r>
                    <w:r>
                      <w:t>E</w:t>
                    </w:r>
                    <w:r w:rsidRPr="00D93936">
                      <w:t xml:space="preserve">mail: </w:t>
                    </w:r>
                    <w:hyperlink r:id="rId2" w:history="1">
                      <w:r w:rsidRPr="00D93936">
                        <w:rPr>
                          <w:color w:val="0000FF"/>
                          <w:u w:val="single"/>
                        </w:rPr>
                        <w:t>usp.mi@istruzione.it</w:t>
                      </w:r>
                    </w:hyperlink>
                    <w:r w:rsidRPr="00D93936">
                      <w:t xml:space="preserve">                                                                                       Codice Univoco per la Fatturazione Elettronica: HKPE39 Tel. +39 02</w:t>
                    </w:r>
                    <w:r>
                      <w:t>-</w:t>
                    </w:r>
                    <w:r w:rsidRPr="00D93936">
                      <w:t xml:space="preserve">92891.1 - C.F.: 80099830152                                       Sito internet: </w:t>
                    </w:r>
                    <w:r w:rsidR="009123A4" w:rsidRPr="009123A4">
                      <w:t>http://milano.istruzione.lombardia.gov.it/</w:t>
                    </w:r>
                  </w:p>
                  <w:p w:rsidR="00D93936" w:rsidRPr="00C97487" w:rsidRDefault="00D93936" w:rsidP="00C97487">
                    <w:pPr>
                      <w:pStyle w:val="Pidipagina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93936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219075</wp:posOffset>
          </wp:positionV>
          <wp:extent cx="1033145" cy="751840"/>
          <wp:effectExtent l="0" t="0" r="0" b="0"/>
          <wp:wrapThrough wrapText="right">
            <wp:wrapPolygon edited="0">
              <wp:start x="0" y="0"/>
              <wp:lineTo x="0" y="20797"/>
              <wp:lineTo x="21109" y="20797"/>
              <wp:lineTo x="21109" y="0"/>
              <wp:lineTo x="0" y="0"/>
            </wp:wrapPolygon>
          </wp:wrapThrough>
          <wp:docPr id="4" name="Immagine 4" descr="D:\Users\MI12405\Documents\k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MI12405\Documents\k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77" w:rsidRDefault="002B7677" w:rsidP="001A4B09">
      <w:pPr>
        <w:spacing w:after="0" w:line="240" w:lineRule="auto"/>
      </w:pPr>
      <w:r>
        <w:separator/>
      </w:r>
    </w:p>
  </w:footnote>
  <w:footnote w:type="continuationSeparator" w:id="0">
    <w:p w:rsidR="002B7677" w:rsidRDefault="002B7677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F60B5"/>
    <w:multiLevelType w:val="multilevel"/>
    <w:tmpl w:val="9E5E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F126F"/>
    <w:multiLevelType w:val="hybridMultilevel"/>
    <w:tmpl w:val="9CFCF58C"/>
    <w:lvl w:ilvl="0" w:tplc="CE065F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202D2"/>
    <w:multiLevelType w:val="hybridMultilevel"/>
    <w:tmpl w:val="F15E3144"/>
    <w:lvl w:ilvl="0" w:tplc="CE065F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27EE9"/>
    <w:multiLevelType w:val="hybridMultilevel"/>
    <w:tmpl w:val="90D24D0C"/>
    <w:lvl w:ilvl="0" w:tplc="CE065F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5"/>
    <w:rsid w:val="000330EE"/>
    <w:rsid w:val="0004032A"/>
    <w:rsid w:val="00071115"/>
    <w:rsid w:val="000A19BC"/>
    <w:rsid w:val="000A2D24"/>
    <w:rsid w:val="000A3C70"/>
    <w:rsid w:val="000A576B"/>
    <w:rsid w:val="001030ED"/>
    <w:rsid w:val="001073BF"/>
    <w:rsid w:val="001155D1"/>
    <w:rsid w:val="001653BA"/>
    <w:rsid w:val="00180CF0"/>
    <w:rsid w:val="001A4B09"/>
    <w:rsid w:val="001B034C"/>
    <w:rsid w:val="001B40FA"/>
    <w:rsid w:val="001C3AC9"/>
    <w:rsid w:val="001D4601"/>
    <w:rsid w:val="002149D0"/>
    <w:rsid w:val="00217728"/>
    <w:rsid w:val="00225F40"/>
    <w:rsid w:val="002312CD"/>
    <w:rsid w:val="002366F7"/>
    <w:rsid w:val="00237C21"/>
    <w:rsid w:val="002761B6"/>
    <w:rsid w:val="00277710"/>
    <w:rsid w:val="002A37A5"/>
    <w:rsid w:val="002B1E47"/>
    <w:rsid w:val="002B7677"/>
    <w:rsid w:val="002C7726"/>
    <w:rsid w:val="002C79F8"/>
    <w:rsid w:val="002E7431"/>
    <w:rsid w:val="003148FC"/>
    <w:rsid w:val="00315DF7"/>
    <w:rsid w:val="0033402F"/>
    <w:rsid w:val="0035689D"/>
    <w:rsid w:val="00374622"/>
    <w:rsid w:val="00384BAD"/>
    <w:rsid w:val="003B3C10"/>
    <w:rsid w:val="003E4D43"/>
    <w:rsid w:val="003F000A"/>
    <w:rsid w:val="003F589C"/>
    <w:rsid w:val="00401A66"/>
    <w:rsid w:val="00403F09"/>
    <w:rsid w:val="00411769"/>
    <w:rsid w:val="00411E27"/>
    <w:rsid w:val="004149C8"/>
    <w:rsid w:val="00420C1B"/>
    <w:rsid w:val="00473271"/>
    <w:rsid w:val="00485B09"/>
    <w:rsid w:val="0049024E"/>
    <w:rsid w:val="0049148A"/>
    <w:rsid w:val="00497CEB"/>
    <w:rsid w:val="004C3C17"/>
    <w:rsid w:val="004D054A"/>
    <w:rsid w:val="004E5FF5"/>
    <w:rsid w:val="004F09E9"/>
    <w:rsid w:val="00527F25"/>
    <w:rsid w:val="00536EC5"/>
    <w:rsid w:val="005449FE"/>
    <w:rsid w:val="00550045"/>
    <w:rsid w:val="00553B49"/>
    <w:rsid w:val="005809CF"/>
    <w:rsid w:val="005922DF"/>
    <w:rsid w:val="005A464E"/>
    <w:rsid w:val="005C486A"/>
    <w:rsid w:val="005D70C5"/>
    <w:rsid w:val="005E4EC1"/>
    <w:rsid w:val="005F25DD"/>
    <w:rsid w:val="005F2ABF"/>
    <w:rsid w:val="00602C66"/>
    <w:rsid w:val="00626891"/>
    <w:rsid w:val="006512F6"/>
    <w:rsid w:val="00660729"/>
    <w:rsid w:val="006714EC"/>
    <w:rsid w:val="006A0C82"/>
    <w:rsid w:val="006A6931"/>
    <w:rsid w:val="006D1865"/>
    <w:rsid w:val="00711459"/>
    <w:rsid w:val="00725C0B"/>
    <w:rsid w:val="00741B97"/>
    <w:rsid w:val="00772E94"/>
    <w:rsid w:val="00776F7C"/>
    <w:rsid w:val="00793268"/>
    <w:rsid w:val="007E5CF1"/>
    <w:rsid w:val="007F4836"/>
    <w:rsid w:val="008074C9"/>
    <w:rsid w:val="008101DD"/>
    <w:rsid w:val="008317B1"/>
    <w:rsid w:val="00845DE3"/>
    <w:rsid w:val="00854722"/>
    <w:rsid w:val="00891562"/>
    <w:rsid w:val="008935F7"/>
    <w:rsid w:val="008C1014"/>
    <w:rsid w:val="008E54CD"/>
    <w:rsid w:val="00904937"/>
    <w:rsid w:val="00910A66"/>
    <w:rsid w:val="009123A4"/>
    <w:rsid w:val="009149A0"/>
    <w:rsid w:val="009309A8"/>
    <w:rsid w:val="009476BE"/>
    <w:rsid w:val="00955C9B"/>
    <w:rsid w:val="009B4492"/>
    <w:rsid w:val="009C64DF"/>
    <w:rsid w:val="009E6AFA"/>
    <w:rsid w:val="009F516E"/>
    <w:rsid w:val="00A274C3"/>
    <w:rsid w:val="00AB50D9"/>
    <w:rsid w:val="00B040EA"/>
    <w:rsid w:val="00B23B95"/>
    <w:rsid w:val="00B60757"/>
    <w:rsid w:val="00B64C40"/>
    <w:rsid w:val="00B65244"/>
    <w:rsid w:val="00B97038"/>
    <w:rsid w:val="00BC32D4"/>
    <w:rsid w:val="00BE6475"/>
    <w:rsid w:val="00BF5995"/>
    <w:rsid w:val="00C113D1"/>
    <w:rsid w:val="00C65B36"/>
    <w:rsid w:val="00C731D3"/>
    <w:rsid w:val="00C93017"/>
    <w:rsid w:val="00C95C2C"/>
    <w:rsid w:val="00CA1C97"/>
    <w:rsid w:val="00CC6F9B"/>
    <w:rsid w:val="00CE0B3B"/>
    <w:rsid w:val="00CE7EFF"/>
    <w:rsid w:val="00CF36B4"/>
    <w:rsid w:val="00D00D8D"/>
    <w:rsid w:val="00D13014"/>
    <w:rsid w:val="00D401D7"/>
    <w:rsid w:val="00D54EAE"/>
    <w:rsid w:val="00D815CE"/>
    <w:rsid w:val="00D93936"/>
    <w:rsid w:val="00DB52B9"/>
    <w:rsid w:val="00DF3343"/>
    <w:rsid w:val="00E0256C"/>
    <w:rsid w:val="00E21BBF"/>
    <w:rsid w:val="00E265CB"/>
    <w:rsid w:val="00E31291"/>
    <w:rsid w:val="00E414EE"/>
    <w:rsid w:val="00E420B1"/>
    <w:rsid w:val="00E7694E"/>
    <w:rsid w:val="00EA27E1"/>
    <w:rsid w:val="00EA5496"/>
    <w:rsid w:val="00EF4A05"/>
    <w:rsid w:val="00F00B8F"/>
    <w:rsid w:val="00F03412"/>
    <w:rsid w:val="00F227AF"/>
    <w:rsid w:val="00F24692"/>
    <w:rsid w:val="00F3635B"/>
    <w:rsid w:val="00F72312"/>
    <w:rsid w:val="00F75AA4"/>
    <w:rsid w:val="00F778B7"/>
    <w:rsid w:val="00F92749"/>
    <w:rsid w:val="00FB19A3"/>
    <w:rsid w:val="00FD65E7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CF36B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1BBF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B970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149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149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CF36B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1BBF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B970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149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14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sabella.lovino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taryperlasostenibilit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tendee.gotowebinar.com/register/471219058683022696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usp.mi@istruzione.it" TargetMode="External"/><Relationship Id="rId1" Type="http://schemas.openxmlformats.org/officeDocument/2006/relationships/hyperlink" Target="mailto:usp.m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2019-03-21T08:38:00Z</cp:lastPrinted>
  <dcterms:created xsi:type="dcterms:W3CDTF">2020-09-21T10:07:00Z</dcterms:created>
  <dcterms:modified xsi:type="dcterms:W3CDTF">2020-09-21T10:07:00Z</dcterms:modified>
</cp:coreProperties>
</file>