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8D" w:rsidRPr="00C93017" w:rsidRDefault="0054588D" w:rsidP="0054588D">
      <w:pPr>
        <w:pStyle w:val="ntestazione"/>
      </w:pPr>
      <w:bookmarkStart w:id="0" w:name="_GoBack"/>
      <w:bookmarkEnd w:id="0"/>
      <w:r>
        <w:rPr>
          <w:rFonts w:ascii="Verdana" w:hAnsi="Verdana" w:cs="Times New Roman"/>
          <w:noProof/>
          <w:sz w:val="13"/>
          <w:szCs w:val="13"/>
          <w:lang w:eastAsia="it-IT"/>
        </w:rPr>
        <w:drawing>
          <wp:inline distT="0" distB="0" distL="0" distR="0" wp14:anchorId="5DF8B057" wp14:editId="2891ED4C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769">
        <w:rPr>
          <w:rFonts w:ascii="Verdana" w:hAnsi="Verdana" w:cs="Times New Roman"/>
          <w:sz w:val="13"/>
          <w:szCs w:val="13"/>
        </w:rPr>
        <w:br/>
      </w:r>
      <w:r>
        <w:rPr>
          <w:rFonts w:ascii="Palace Script MT" w:hAnsi="Palace Script MT" w:cs="Times New Roman"/>
          <w:sz w:val="48"/>
          <w:szCs w:val="48"/>
        </w:rPr>
        <w:t>Ministero dell’Istruzione</w:t>
      </w:r>
      <w:r w:rsidRPr="00411769">
        <w:rPr>
          <w:rFonts w:ascii="Verdana" w:hAnsi="Verdana" w:cs="Times New Roman"/>
          <w:sz w:val="18"/>
        </w:rPr>
        <w:br/>
      </w:r>
      <w:r w:rsidRPr="00C93017">
        <w:t>Ufficio Scolastico Regionale per la Lombardia</w:t>
      </w:r>
      <w:r w:rsidRPr="00C93017">
        <w:br/>
        <w:t>Ufficio X – Ambito Territoriale di Milano</w:t>
      </w:r>
    </w:p>
    <w:p w:rsidR="0054588D" w:rsidRPr="00F92749" w:rsidRDefault="0054588D" w:rsidP="0054588D">
      <w:pPr>
        <w:pStyle w:val="ntestazione"/>
      </w:pPr>
      <w:r w:rsidRPr="00F92749">
        <w:t xml:space="preserve">   Via </w:t>
      </w:r>
      <w:proofErr w:type="spellStart"/>
      <w:r w:rsidRPr="00F92749">
        <w:t>Soderini</w:t>
      </w:r>
      <w:proofErr w:type="spellEnd"/>
      <w:r w:rsidRPr="00F92749">
        <w:t xml:space="preserve">, 24 – 20146 Milano - Codice </w:t>
      </w:r>
      <w:proofErr w:type="spellStart"/>
      <w:r w:rsidRPr="00F92749">
        <w:t>Ipa</w:t>
      </w:r>
      <w:proofErr w:type="spellEnd"/>
      <w:r w:rsidRPr="00F92749">
        <w:t xml:space="preserve">: </w:t>
      </w:r>
      <w:proofErr w:type="spellStart"/>
      <w:r w:rsidRPr="00F92749">
        <w:t>m_pi</w:t>
      </w:r>
      <w:proofErr w:type="spellEnd"/>
    </w:p>
    <w:p w:rsidR="0054588D" w:rsidRPr="00C93017" w:rsidRDefault="0054588D" w:rsidP="0054588D">
      <w:pPr>
        <w:pStyle w:val="ntestazione"/>
        <w:rPr>
          <w:sz w:val="18"/>
        </w:rPr>
      </w:pPr>
      <w:r>
        <w:t>Settore Ufficio Educazione Fisica</w:t>
      </w:r>
      <w:r w:rsidRPr="00F92749">
        <w:br/>
      </w:r>
    </w:p>
    <w:p w:rsidR="004E210D" w:rsidRDefault="004E210D"/>
    <w:p w:rsidR="00D14A9E" w:rsidRPr="00D14A9E" w:rsidRDefault="00D14A9E" w:rsidP="00D14A9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14A9E">
        <w:rPr>
          <w:rFonts w:ascii="Calibri" w:hAnsi="Calibri" w:cs="Calibri"/>
          <w:b/>
          <w:sz w:val="24"/>
          <w:szCs w:val="24"/>
        </w:rPr>
        <w:t>Tabella valutazione per la procedura di selezione della scuola polo provinciale cui affidare la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D14A9E">
        <w:rPr>
          <w:rFonts w:ascii="Calibri" w:hAnsi="Calibri" w:cs="Calibri"/>
          <w:b/>
          <w:sz w:val="24"/>
          <w:szCs w:val="24"/>
        </w:rPr>
        <w:t>gestione amministrativo-contabile delle risorse per la realizzazione delle attività sportive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D14A9E">
        <w:rPr>
          <w:rFonts w:ascii="Calibri" w:hAnsi="Calibri" w:cs="Calibri"/>
          <w:b/>
          <w:sz w:val="24"/>
          <w:szCs w:val="24"/>
        </w:rPr>
        <w:t>territoriali, delle competizioni e manifestazioni sportive provinciali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D14A9E" w:rsidRDefault="00D14A9E" w:rsidP="00D14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4"/>
      </w:tblGrid>
      <w:tr w:rsidR="00D14A9E" w:rsidTr="00D14A9E">
        <w:tc>
          <w:tcPr>
            <w:tcW w:w="5303" w:type="dxa"/>
          </w:tcPr>
          <w:p w:rsidR="00D14A9E" w:rsidRDefault="00D14A9E" w:rsidP="00D14A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Presenza nella scuola di un DSGA con contratto a tempo indeterminato e con sede definitiva presso la scuola che si candida</w:t>
            </w:r>
          </w:p>
        </w:tc>
        <w:tc>
          <w:tcPr>
            <w:tcW w:w="5304" w:type="dxa"/>
          </w:tcPr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  <w:r w:rsidRPr="000832E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4A9E" w:rsidTr="00D14A9E">
        <w:tc>
          <w:tcPr>
            <w:tcW w:w="5303" w:type="dxa"/>
          </w:tcPr>
          <w:p w:rsidR="00D14A9E" w:rsidRDefault="00D14A9E" w:rsidP="00D14A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Esperienza della scuola, svolta negli ultimi 5 anni scolastici, nella gestione di fondi nazionali, regionali o provinciali per l'attività sportiva scolastica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4" w:type="dxa"/>
          </w:tcPr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  <w:r w:rsidRPr="000832E3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 ogni esperienza;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max. punti </w:t>
            </w:r>
            <w:r w:rsidRPr="000832E3">
              <w:rPr>
                <w:rFonts w:ascii="Calibri" w:hAnsi="Calibri" w:cs="Calibri"/>
                <w:b/>
                <w:sz w:val="24"/>
                <w:szCs w:val="24"/>
              </w:rPr>
              <w:t>15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4A9E" w:rsidTr="00D14A9E">
        <w:tc>
          <w:tcPr>
            <w:tcW w:w="5303" w:type="dxa"/>
          </w:tcPr>
          <w:p w:rsidR="00D14A9E" w:rsidRDefault="00D14A9E" w:rsidP="00D14A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Esperienza della scuola, svolta negli ultimi 5 anni scolastici, per l'organizzazione di manifestazioni territoriali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4" w:type="dxa"/>
          </w:tcPr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  <w:r w:rsidRPr="000832E3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 ogni esperienza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max. punti </w:t>
            </w:r>
            <w:r w:rsidRPr="000832E3">
              <w:rPr>
                <w:rFonts w:ascii="Calibri" w:hAnsi="Calibri" w:cs="Calibri"/>
                <w:b/>
                <w:sz w:val="24"/>
                <w:szCs w:val="24"/>
              </w:rPr>
              <w:t>15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4A9E" w:rsidTr="00D14A9E">
        <w:tc>
          <w:tcPr>
            <w:tcW w:w="5303" w:type="dxa"/>
          </w:tcPr>
          <w:p w:rsidR="00D14A9E" w:rsidRDefault="00D14A9E" w:rsidP="00D14A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Esperienza della scuola, svolta negli ultimi 5 anni scolastici,</w:t>
            </w:r>
            <w:r w:rsidR="00354E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nella compartecipazione all'organizzazione di manifestazioni sportive scolastiche a livello regionale e provinciale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4" w:type="dxa"/>
          </w:tcPr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  <w:r w:rsidRPr="000832E3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 ogni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manifestazione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max. punti </w:t>
            </w:r>
            <w:r w:rsidRPr="000832E3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4A9E" w:rsidTr="00D14A9E">
        <w:tc>
          <w:tcPr>
            <w:tcW w:w="5303" w:type="dxa"/>
          </w:tcPr>
          <w:p w:rsidR="00D14A9E" w:rsidRDefault="00D14A9E" w:rsidP="00D14A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Esperienza della scuola , svolta negli ultimi 5 anni scolastici nell'organizzazione di manifestazioni sportive scolastiche a livello nazionale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4" w:type="dxa"/>
          </w:tcPr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  <w:r w:rsidRPr="000832E3"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 ogni esperienza</w:t>
            </w:r>
          </w:p>
          <w:p w:rsidR="00D14A9E" w:rsidRDefault="00D14A9E" w:rsidP="00D14A9E">
            <w:pPr>
              <w:jc w:val="right"/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punti </w:t>
            </w:r>
            <w:r w:rsidRPr="000832E3">
              <w:rPr>
                <w:rFonts w:ascii="Calibri" w:hAnsi="Calibri" w:cs="Calibri"/>
                <w:b/>
                <w:sz w:val="24"/>
                <w:szCs w:val="24"/>
              </w:rPr>
              <w:t>40</w:t>
            </w:r>
          </w:p>
          <w:p w:rsidR="00D14A9E" w:rsidRDefault="00D14A9E" w:rsidP="00D14A9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14A9E" w:rsidRDefault="00D14A9E" w:rsidP="00D14A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D14A9E" w:rsidSect="000832E3">
      <w:footerReference w:type="default" r:id="rId8"/>
      <w:pgSz w:w="11907" w:h="16840" w:code="9"/>
      <w:pgMar w:top="720" w:right="720" w:bottom="720" w:left="720" w:header="720" w:footer="1146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64" w:rsidRDefault="005F1064" w:rsidP="000832E3">
      <w:pPr>
        <w:spacing w:after="0" w:line="240" w:lineRule="auto"/>
      </w:pPr>
      <w:r>
        <w:separator/>
      </w:r>
    </w:p>
  </w:endnote>
  <w:endnote w:type="continuationSeparator" w:id="0">
    <w:p w:rsidR="005F1064" w:rsidRDefault="005F1064" w:rsidP="0008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E3" w:rsidRDefault="000832E3" w:rsidP="000832E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4FC1C84" wp14:editId="56DEA3E8">
          <wp:simplePos x="0" y="0"/>
          <wp:positionH relativeFrom="column">
            <wp:posOffset>-262890</wp:posOffset>
          </wp:positionH>
          <wp:positionV relativeFrom="paragraph">
            <wp:posOffset>97790</wp:posOffset>
          </wp:positionV>
          <wp:extent cx="1714500" cy="766445"/>
          <wp:effectExtent l="0" t="0" r="0" b="0"/>
          <wp:wrapNone/>
          <wp:docPr id="2" name="Immagine 2" descr="D:\Users\MI12405\Pictures\MILANO_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I12405\Pictures\MILANO_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42DEB6" wp14:editId="3E66C761">
              <wp:simplePos x="0" y="0"/>
              <wp:positionH relativeFrom="column">
                <wp:posOffset>1207770</wp:posOffset>
              </wp:positionH>
              <wp:positionV relativeFrom="paragraph">
                <wp:posOffset>635</wp:posOffset>
              </wp:positionV>
              <wp:extent cx="4716780" cy="182880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67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832E3" w:rsidRPr="00D93936" w:rsidRDefault="000832E3" w:rsidP="000832E3">
                          <w:pPr>
                            <w:pStyle w:val="piedipagina"/>
                            <w:jc w:val="left"/>
                          </w:pPr>
                          <w:r w:rsidRPr="00D93936">
                            <w:t xml:space="preserve">Pec: </w:t>
                          </w:r>
                          <w:r w:rsidRPr="00D93936">
                            <w:rPr>
                              <w:color w:val="0000FF"/>
                              <w:u w:val="single"/>
                            </w:rPr>
                            <w:t>uspmi@postacert.istruzione.it</w:t>
                          </w:r>
                          <w:r w:rsidRPr="00D93936">
                            <w:t xml:space="preserve"> – </w:t>
                          </w:r>
                          <w:r>
                            <w:t>E</w:t>
                          </w:r>
                          <w:r w:rsidRPr="00D93936">
                            <w:t xml:space="preserve">mail: </w:t>
                          </w:r>
                          <w:hyperlink r:id="rId2" w:history="1">
                            <w:r w:rsidRPr="00D93936">
                              <w:rPr>
                                <w:color w:val="0000FF"/>
                                <w:u w:val="single"/>
                              </w:rPr>
                              <w:t>usp.mi@istruzione.it</w:t>
                            </w:r>
                          </w:hyperlink>
                          <w:r w:rsidRPr="00D93936">
                            <w:t xml:space="preserve">                                                                                       Codice Univoco per la Fatturazione Elettronica: HKPE39 Tel. +39 02</w:t>
                          </w:r>
                          <w:r>
                            <w:t>-</w:t>
                          </w:r>
                          <w:r w:rsidRPr="00D93936">
                            <w:t xml:space="preserve">92891.1 - C.F.: 80099830152                                       Sito internet: </w:t>
                          </w:r>
                          <w:r w:rsidRPr="009123A4">
                            <w:t>http://milano.istruzione.lombardia.gov.it/</w:t>
                          </w:r>
                        </w:p>
                        <w:p w:rsidR="000832E3" w:rsidRPr="00C97487" w:rsidRDefault="000832E3" w:rsidP="000832E3">
                          <w:pPr>
                            <w:pStyle w:val="Pidipagin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95.1pt;margin-top:.05pt;width:371.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" filled="f" stroked="f" strokeweight=".5pt">
              <v:textbox style="mso-fit-shape-to-text:t">
                <w:txbxContent>
                  <w:p w:rsidR="000832E3" w:rsidRPr="00D93936" w:rsidRDefault="000832E3" w:rsidP="000832E3">
                    <w:pPr>
                      <w:pStyle w:val="piedipagina"/>
                      <w:jc w:val="left"/>
                    </w:pPr>
                    <w:r w:rsidRPr="00D93936">
                      <w:t xml:space="preserve">Pec: </w:t>
                    </w:r>
                    <w:r w:rsidRPr="00D93936">
                      <w:rPr>
                        <w:color w:val="0000FF"/>
                        <w:u w:val="single"/>
                      </w:rPr>
                      <w:t>uspmi@postacert.istruzione.it</w:t>
                    </w:r>
                    <w:r w:rsidRPr="00D93936">
                      <w:t xml:space="preserve"> – </w:t>
                    </w:r>
                    <w:r>
                      <w:t>E</w:t>
                    </w:r>
                    <w:r w:rsidRPr="00D93936">
                      <w:t xml:space="preserve">mail: </w:t>
                    </w:r>
                    <w:hyperlink r:id="rId3" w:history="1">
                      <w:r w:rsidRPr="00D93936">
                        <w:rPr>
                          <w:color w:val="0000FF"/>
                          <w:u w:val="single"/>
                        </w:rPr>
                        <w:t>usp.mi@istruzione.it</w:t>
                      </w:r>
                    </w:hyperlink>
                    <w:r w:rsidRPr="00D93936">
                      <w:t xml:space="preserve">                                                                                       Codice Univoco per la Fatturazione Elettronica: HKPE39 Tel. +39 02</w:t>
                    </w:r>
                    <w:r>
                      <w:t>-</w:t>
                    </w:r>
                    <w:r w:rsidRPr="00D93936">
                      <w:t xml:space="preserve">92891.1 - C.F.: 80099830152                                       Sito internet: </w:t>
                    </w:r>
                    <w:r w:rsidRPr="009123A4">
                      <w:t>http://milano.istruzione.lombardia.gov.it/</w:t>
                    </w:r>
                  </w:p>
                  <w:p w:rsidR="000832E3" w:rsidRPr="00C97487" w:rsidRDefault="000832E3" w:rsidP="000832E3">
                    <w:pPr>
                      <w:pStyle w:val="Pidipagina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0832E3" w:rsidRDefault="000832E3">
    <w:pPr>
      <w:pStyle w:val="Pidipagina"/>
    </w:pPr>
  </w:p>
  <w:p w:rsidR="000832E3" w:rsidRDefault="000832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64" w:rsidRDefault="005F1064" w:rsidP="000832E3">
      <w:pPr>
        <w:spacing w:after="0" w:line="240" w:lineRule="auto"/>
      </w:pPr>
      <w:r>
        <w:separator/>
      </w:r>
    </w:p>
  </w:footnote>
  <w:footnote w:type="continuationSeparator" w:id="0">
    <w:p w:rsidR="005F1064" w:rsidRDefault="005F1064" w:rsidP="00083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E"/>
    <w:rsid w:val="000832E3"/>
    <w:rsid w:val="001727F5"/>
    <w:rsid w:val="00354EAF"/>
    <w:rsid w:val="004E210D"/>
    <w:rsid w:val="0054588D"/>
    <w:rsid w:val="005F1064"/>
    <w:rsid w:val="00B60326"/>
    <w:rsid w:val="00D14A9E"/>
    <w:rsid w:val="00E8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54588D"/>
    <w:pPr>
      <w:spacing w:after="0" w:line="216" w:lineRule="auto"/>
      <w:jc w:val="center"/>
    </w:pPr>
    <w:rPr>
      <w:rFonts w:ascii="Tahoma" w:eastAsia="Times New Roman" w:hAnsi="Tahoma" w:cs="Tahoma"/>
      <w:color w:val="000000"/>
      <w:sz w:val="16"/>
    </w:rPr>
  </w:style>
  <w:style w:type="character" w:customStyle="1" w:styleId="ntestazioneCarattere">
    <w:name w:val="ntestazione Carattere"/>
    <w:basedOn w:val="Carpredefinitoparagrafo"/>
    <w:link w:val="ntestazione"/>
    <w:rsid w:val="0054588D"/>
    <w:rPr>
      <w:rFonts w:ascii="Tahoma" w:eastAsia="Times New Roman" w:hAnsi="Tahoma" w:cs="Tahoma"/>
      <w:color w:val="00000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8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832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2E3"/>
  </w:style>
  <w:style w:type="paragraph" w:styleId="Pidipagina">
    <w:name w:val="footer"/>
    <w:basedOn w:val="Normale"/>
    <w:link w:val="PidipaginaCarattere"/>
    <w:uiPriority w:val="99"/>
    <w:unhideWhenUsed/>
    <w:rsid w:val="000832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2E3"/>
  </w:style>
  <w:style w:type="paragraph" w:customStyle="1" w:styleId="piedipagina">
    <w:name w:val="piedipagina"/>
    <w:basedOn w:val="Normale"/>
    <w:link w:val="piedipaginaCarattere"/>
    <w:qFormat/>
    <w:rsid w:val="000832E3"/>
    <w:pPr>
      <w:tabs>
        <w:tab w:val="right" w:pos="9638"/>
      </w:tabs>
      <w:spacing w:before="480" w:after="240" w:line="200" w:lineRule="exact"/>
      <w:jc w:val="both"/>
    </w:pPr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piedipaginaCarattere">
    <w:name w:val="piedipagina Carattere"/>
    <w:basedOn w:val="Carpredefinitoparagrafo"/>
    <w:link w:val="piedipagina"/>
    <w:rsid w:val="000832E3"/>
    <w:rPr>
      <w:rFonts w:ascii="Tahoma" w:eastAsia="Times New Roman" w:hAnsi="Tahoma" w:cs="Tahoma"/>
      <w:noProof/>
      <w:color w:val="333333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54588D"/>
    <w:pPr>
      <w:spacing w:after="0" w:line="216" w:lineRule="auto"/>
      <w:jc w:val="center"/>
    </w:pPr>
    <w:rPr>
      <w:rFonts w:ascii="Tahoma" w:eastAsia="Times New Roman" w:hAnsi="Tahoma" w:cs="Tahoma"/>
      <w:color w:val="000000"/>
      <w:sz w:val="16"/>
    </w:rPr>
  </w:style>
  <w:style w:type="character" w:customStyle="1" w:styleId="ntestazioneCarattere">
    <w:name w:val="ntestazione Carattere"/>
    <w:basedOn w:val="Carpredefinitoparagrafo"/>
    <w:link w:val="ntestazione"/>
    <w:rsid w:val="0054588D"/>
    <w:rPr>
      <w:rFonts w:ascii="Tahoma" w:eastAsia="Times New Roman" w:hAnsi="Tahoma" w:cs="Tahoma"/>
      <w:color w:val="00000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8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832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2E3"/>
  </w:style>
  <w:style w:type="paragraph" w:styleId="Pidipagina">
    <w:name w:val="footer"/>
    <w:basedOn w:val="Normale"/>
    <w:link w:val="PidipaginaCarattere"/>
    <w:uiPriority w:val="99"/>
    <w:unhideWhenUsed/>
    <w:rsid w:val="000832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2E3"/>
  </w:style>
  <w:style w:type="paragraph" w:customStyle="1" w:styleId="piedipagina">
    <w:name w:val="piedipagina"/>
    <w:basedOn w:val="Normale"/>
    <w:link w:val="piedipaginaCarattere"/>
    <w:qFormat/>
    <w:rsid w:val="000832E3"/>
    <w:pPr>
      <w:tabs>
        <w:tab w:val="right" w:pos="9638"/>
      </w:tabs>
      <w:spacing w:before="480" w:after="240" w:line="200" w:lineRule="exact"/>
      <w:jc w:val="both"/>
    </w:pPr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piedipaginaCarattere">
    <w:name w:val="piedipagina Carattere"/>
    <w:basedOn w:val="Carpredefinitoparagrafo"/>
    <w:link w:val="piedipagina"/>
    <w:rsid w:val="000832E3"/>
    <w:rPr>
      <w:rFonts w:ascii="Tahoma" w:eastAsia="Times New Roman" w:hAnsi="Tahoma" w:cs="Tahoma"/>
      <w:noProof/>
      <w:color w:val="333333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.mi@istruzione.it" TargetMode="External"/><Relationship Id="rId2" Type="http://schemas.openxmlformats.org/officeDocument/2006/relationships/hyperlink" Target="mailto:usp.mi@istruzion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2020-03-02T10:29:00Z</dcterms:created>
  <dcterms:modified xsi:type="dcterms:W3CDTF">2020-03-02T10:29:00Z</dcterms:modified>
</cp:coreProperties>
</file>