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76B9" w14:textId="1F5B325F" w:rsidR="00BA1FE7" w:rsidRPr="00BA1FE7" w:rsidRDefault="00BA1FE7" w:rsidP="00BA1FE7">
      <w:pPr>
        <w:jc w:val="center"/>
        <w:rPr>
          <w:b/>
          <w:bCs/>
        </w:rPr>
      </w:pPr>
      <w:r w:rsidRPr="00BA1FE7">
        <w:rPr>
          <w:b/>
          <w:bCs/>
        </w:rPr>
        <w:t>INDICAZIONI PER LA COMPILA</w:t>
      </w:r>
      <w:r>
        <w:rPr>
          <w:b/>
          <w:bCs/>
        </w:rPr>
        <w:t>ZI</w:t>
      </w:r>
      <w:r w:rsidRPr="00BA1FE7">
        <w:rPr>
          <w:b/>
          <w:bCs/>
        </w:rPr>
        <w:t>ONE DELLA SCHEDA PROGETTUALE FAMI</w:t>
      </w:r>
    </w:p>
    <w:p w14:paraId="177CF587" w14:textId="77777777" w:rsidR="00BA1FE7" w:rsidRPr="00BA1FE7" w:rsidRDefault="00BA1FE7" w:rsidP="00BA1FE7">
      <w:pPr>
        <w:rPr>
          <w:b/>
          <w:bCs/>
        </w:rPr>
      </w:pPr>
    </w:p>
    <w:p w14:paraId="5576EACA" w14:textId="1DA22CB3" w:rsidR="00BA1FE7" w:rsidRDefault="00BA1FE7" w:rsidP="00BA1FE7">
      <w:r>
        <w:t xml:space="preserve">La scheda progettuale deve essere compilata da </w:t>
      </w:r>
      <w:r w:rsidRPr="00BA1FE7">
        <w:rPr>
          <w:b/>
          <w:bCs/>
        </w:rPr>
        <w:t>ogni singola istituzione scolastica</w:t>
      </w:r>
      <w:r>
        <w:t xml:space="preserve"> che intende partecipare al progetto e realizzare azioni</w:t>
      </w:r>
      <w:r>
        <w:t xml:space="preserve"> (alla scuola e solo alla scuola afferiscono le azioni progettate o </w:t>
      </w:r>
      <w:proofErr w:type="spellStart"/>
      <w:r>
        <w:t>coprogettate</w:t>
      </w:r>
      <w:proofErr w:type="spellEnd"/>
      <w:r>
        <w:t xml:space="preserve"> o coordinate con gli enti del territorio)</w:t>
      </w:r>
    </w:p>
    <w:p w14:paraId="4E1A31B5" w14:textId="77777777" w:rsidR="00BA1FE7" w:rsidRDefault="00BA1FE7" w:rsidP="00BA1FE7">
      <w:pPr>
        <w:pStyle w:val="Paragrafoelenco"/>
        <w:numPr>
          <w:ilvl w:val="0"/>
          <w:numId w:val="1"/>
        </w:numPr>
      </w:pPr>
      <w:r>
        <w:t>Inserire i dati generali del progetto indicando obiettivi generali e specifici</w:t>
      </w:r>
    </w:p>
    <w:p w14:paraId="5DF1BCED" w14:textId="77777777" w:rsidR="00BA1FE7" w:rsidRDefault="00BA1FE7" w:rsidP="00BA1FE7">
      <w:pPr>
        <w:pStyle w:val="Paragrafoelenco"/>
        <w:numPr>
          <w:ilvl w:val="0"/>
          <w:numId w:val="1"/>
        </w:numPr>
      </w:pPr>
      <w:r>
        <w:t xml:space="preserve">Indicare le diverse azioni/attività che compongono la progettualità </w:t>
      </w:r>
    </w:p>
    <w:p w14:paraId="1DE9B793" w14:textId="77777777" w:rsidR="00BA1FE7" w:rsidRDefault="00BA1FE7" w:rsidP="00BA1FE7">
      <w:pPr>
        <w:pStyle w:val="Paragrafoelenco"/>
        <w:numPr>
          <w:ilvl w:val="0"/>
          <w:numId w:val="1"/>
        </w:numPr>
      </w:pPr>
      <w:r>
        <w:t>Se si prevede la collaborazione con un ente terzo indicarlo nell’apposita sezione, specificandone la natura (ente pubblico/privato)</w:t>
      </w:r>
    </w:p>
    <w:p w14:paraId="2A345653" w14:textId="77777777" w:rsidR="00BA1FE7" w:rsidRDefault="00BA1FE7" w:rsidP="00BA1FE7">
      <w:pPr>
        <w:pStyle w:val="Paragrafoelenco"/>
        <w:numPr>
          <w:ilvl w:val="0"/>
          <w:numId w:val="1"/>
        </w:numPr>
      </w:pPr>
      <w:r>
        <w:t xml:space="preserve">Compilare la scheda budget per ogni singola attività: inserire l’importo totale nell’apposita riga. Nel calcolo, indicativo e previsionale, è possibile inserire un numero di ore più che congruo rispetto alle necessità. </w:t>
      </w:r>
    </w:p>
    <w:p w14:paraId="34E0726A" w14:textId="77777777" w:rsidR="00BA1FE7" w:rsidRDefault="00BA1FE7" w:rsidP="00BA1FE7">
      <w:pPr>
        <w:pStyle w:val="Paragrafoelenco"/>
        <w:numPr>
          <w:ilvl w:val="0"/>
          <w:numId w:val="1"/>
        </w:numPr>
      </w:pPr>
      <w:r>
        <w:t xml:space="preserve">Sommare gli importi di ogni singola azione e inserire l’importo totale nella presentazione generale del progetto </w:t>
      </w:r>
    </w:p>
    <w:p w14:paraId="21921231" w14:textId="77777777" w:rsidR="00BA1FE7" w:rsidRDefault="00BA1FE7" w:rsidP="00BA1FE7">
      <w:pPr>
        <w:pStyle w:val="Paragrafoelenco"/>
        <w:numPr>
          <w:ilvl w:val="0"/>
          <w:numId w:val="1"/>
        </w:numPr>
      </w:pPr>
      <w:r>
        <w:t>Le azioni possono riferirsi ai seguenti ambiti di intervento, ma ulteriori progettualità creative ed innovative sono ammesse:</w:t>
      </w:r>
    </w:p>
    <w:p w14:paraId="7BD0B8CA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Alfabetizzazione</w:t>
      </w:r>
    </w:p>
    <w:p w14:paraId="114E192B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Mediatori linguistici e culturali, anche in sinergia con servizio sanitario ed enti locali</w:t>
      </w:r>
    </w:p>
    <w:p w14:paraId="7C283CCA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 xml:space="preserve">Formazione Docenti e Personale scolastico </w:t>
      </w:r>
    </w:p>
    <w:p w14:paraId="2EB11E19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Coinvolgimento delle famiglie e delle comunità</w:t>
      </w:r>
    </w:p>
    <w:p w14:paraId="5BDC83B7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Promozione dell’inserimento nella scuola dell’infanzia</w:t>
      </w:r>
    </w:p>
    <w:p w14:paraId="35B5ED21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Successo formativo, orientamento e prevenzione dell’abbandono scolastico</w:t>
      </w:r>
    </w:p>
    <w:p w14:paraId="1F56E92D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Valorizzazione delle eccellenze e delle attitudini individuali</w:t>
      </w:r>
    </w:p>
    <w:p w14:paraId="643C232F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Attività pomeridiane a carattere espressivo, motorio/sportivo, musicale</w:t>
      </w:r>
    </w:p>
    <w:p w14:paraId="721EB8FC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Attività di Service Learning e PCTO</w:t>
      </w:r>
    </w:p>
    <w:p w14:paraId="1FAB7F81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Attività di disseminazione e diffusione sul territorio (convegni, seminari...)</w:t>
      </w:r>
    </w:p>
    <w:p w14:paraId="11473755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>Attività di ricerca sul territorio</w:t>
      </w:r>
    </w:p>
    <w:p w14:paraId="74226595" w14:textId="77777777" w:rsidR="00BA1FE7" w:rsidRDefault="00BA1FE7" w:rsidP="00BA1FE7">
      <w:pPr>
        <w:pStyle w:val="Paragrafoelenco"/>
        <w:numPr>
          <w:ilvl w:val="1"/>
          <w:numId w:val="1"/>
        </w:numPr>
      </w:pPr>
      <w:r>
        <w:t xml:space="preserve">Implementazione di forme di comunicazione alternative </w:t>
      </w:r>
    </w:p>
    <w:p w14:paraId="288FD96F" w14:textId="77777777" w:rsidR="00A54EC9" w:rsidRDefault="00A54EC9"/>
    <w:sectPr w:rsidR="00A54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84DF"/>
    <w:multiLevelType w:val="hybridMultilevel"/>
    <w:tmpl w:val="2D905190"/>
    <w:lvl w:ilvl="0" w:tplc="549C679E">
      <w:start w:val="1"/>
      <w:numFmt w:val="decimal"/>
      <w:lvlText w:val="%1."/>
      <w:lvlJc w:val="left"/>
      <w:pPr>
        <w:ind w:left="720" w:hanging="360"/>
      </w:pPr>
    </w:lvl>
    <w:lvl w:ilvl="1" w:tplc="988000F6">
      <w:start w:val="1"/>
      <w:numFmt w:val="lowerLetter"/>
      <w:lvlText w:val="%2."/>
      <w:lvlJc w:val="left"/>
      <w:pPr>
        <w:ind w:left="1440" w:hanging="360"/>
      </w:pPr>
    </w:lvl>
    <w:lvl w:ilvl="2" w:tplc="41B2A14C">
      <w:start w:val="1"/>
      <w:numFmt w:val="lowerRoman"/>
      <w:lvlText w:val="%3."/>
      <w:lvlJc w:val="right"/>
      <w:pPr>
        <w:ind w:left="2160" w:hanging="180"/>
      </w:pPr>
    </w:lvl>
    <w:lvl w:ilvl="3" w:tplc="51B88AFA">
      <w:start w:val="1"/>
      <w:numFmt w:val="decimal"/>
      <w:lvlText w:val="%4."/>
      <w:lvlJc w:val="left"/>
      <w:pPr>
        <w:ind w:left="2880" w:hanging="360"/>
      </w:pPr>
    </w:lvl>
    <w:lvl w:ilvl="4" w:tplc="1766F6E0">
      <w:start w:val="1"/>
      <w:numFmt w:val="lowerLetter"/>
      <w:lvlText w:val="%5."/>
      <w:lvlJc w:val="left"/>
      <w:pPr>
        <w:ind w:left="3600" w:hanging="360"/>
      </w:pPr>
    </w:lvl>
    <w:lvl w:ilvl="5" w:tplc="7E54CAA2">
      <w:start w:val="1"/>
      <w:numFmt w:val="lowerRoman"/>
      <w:lvlText w:val="%6."/>
      <w:lvlJc w:val="right"/>
      <w:pPr>
        <w:ind w:left="4320" w:hanging="180"/>
      </w:pPr>
    </w:lvl>
    <w:lvl w:ilvl="6" w:tplc="5A54C792">
      <w:start w:val="1"/>
      <w:numFmt w:val="decimal"/>
      <w:lvlText w:val="%7."/>
      <w:lvlJc w:val="left"/>
      <w:pPr>
        <w:ind w:left="5040" w:hanging="360"/>
      </w:pPr>
    </w:lvl>
    <w:lvl w:ilvl="7" w:tplc="BC8E3B94">
      <w:start w:val="1"/>
      <w:numFmt w:val="lowerLetter"/>
      <w:lvlText w:val="%8."/>
      <w:lvlJc w:val="left"/>
      <w:pPr>
        <w:ind w:left="5760" w:hanging="360"/>
      </w:pPr>
    </w:lvl>
    <w:lvl w:ilvl="8" w:tplc="1E3402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E7"/>
    <w:rsid w:val="00A54EC9"/>
    <w:rsid w:val="00B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7243"/>
  <w15:chartTrackingRefBased/>
  <w15:docId w15:val="{B3BDA846-6D3C-41F8-B476-6CE75658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FE7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PICCININI KATIA</dc:creator>
  <cp:keywords/>
  <dc:description/>
  <cp:lastModifiedBy>PICCININI KATIA</cp:lastModifiedBy>
  <cp:revision>1</cp:revision>
  <dcterms:created xsi:type="dcterms:W3CDTF">2023-10-03T15:23:00Z</dcterms:created>
  <dcterms:modified xsi:type="dcterms:W3CDTF">2023-10-03T15:26:00Z</dcterms:modified>
</cp:coreProperties>
</file>