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020B05" w:rsidRDefault="00020B05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020B05" w:rsidRDefault="00020B05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bookmarkStart w:id="0" w:name="_GoBack"/>
      <w:bookmarkEnd w:id="0"/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Il/La sottoscritto/a    ………………………………………………………………………………………………………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Nato/a </w:t>
      </w: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a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   ………………………………………………………..     il  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……………………………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Residente a   …………..............................   prov. ………….    in via …………………………………………………………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Indirizzo mail …………..………………………………………………..............     Telefono 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.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…………….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Inserit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_ nella graduatoria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GPS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personale educativo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p w:rsidR="00535400" w:rsidRPr="007C26EC" w:rsidRDefault="00535400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20"/>
          <w:szCs w:val="20"/>
          <w:lang w:bidi="ar-SA"/>
        </w:rPr>
        <w:t>DICHIARA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NON voler accettare l’individuazione 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sz w:val="19"/>
          <w:szCs w:val="19"/>
          <w:lang w:bidi="ar-SA"/>
        </w:rPr>
      </w:pPr>
    </w:p>
    <w:p w:rsidR="007C26EC" w:rsidRDefault="007C26EC" w:rsidP="008A227D">
      <w:pPr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  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ab/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VOLER ACCETTARE l’individuazione </w:t>
      </w:r>
      <w:r w:rsidR="00535400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;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a tal fine, indica di seguito il proprio ordine di preferenza dell</w:t>
      </w:r>
      <w:r w:rsidR="00D9134E">
        <w:rPr>
          <w:rFonts w:ascii="Tahoma" w:eastAsia="Times New Roman" w:hAnsi="Tahoma" w:cs="Tahoma"/>
          <w:sz w:val="19"/>
          <w:szCs w:val="19"/>
          <w:lang w:bidi="ar-SA"/>
        </w:rPr>
        <w:t xml:space="preserve">e sedi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</w:t>
      </w:r>
    </w:p>
    <w:p w:rsidR="008C2077" w:rsidRPr="007C26EC" w:rsidRDefault="008C2077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color w:val="222222"/>
          <w:sz w:val="19"/>
          <w:szCs w:val="19"/>
          <w:shd w:val="clear" w:color="auto" w:fill="FFFFFF"/>
          <w:lang w:bidi="ar-SA"/>
        </w:rPr>
      </w:pPr>
    </w:p>
    <w:p w:rsidR="00CF135F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</w:pPr>
    </w:p>
    <w:p w:rsidR="007C26EC" w:rsidRDefault="00535400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 w:rsidRPr="00535400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Ordine sedi di preferenza</w:t>
      </w:r>
      <w:r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:</w:t>
      </w:r>
    </w:p>
    <w:p w:rsidR="00CF135F" w:rsidRPr="00535400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</w:pPr>
    </w:p>
    <w:tbl>
      <w:tblPr>
        <w:tblW w:w="75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624"/>
        <w:gridCol w:w="3058"/>
      </w:tblGrid>
      <w:tr w:rsidR="00CF135F" w:rsidRPr="00CF135F" w:rsidTr="00CF135F">
        <w:trPr>
          <w:trHeight w:val="49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BGVC010005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C. BATTISTI</w:t>
            </w:r>
          </w:p>
        </w:tc>
      </w:tr>
      <w:tr w:rsidR="00CF135F" w:rsidRPr="00CF135F" w:rsidTr="00CF135F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BGVC02000Q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SAN PELLEGRINO TERME</w:t>
            </w:r>
          </w:p>
        </w:tc>
      </w:tr>
    </w:tbl>
    <w:p w:rsidR="008A11B2" w:rsidRPr="007C26EC" w:rsidRDefault="008A11B2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</w:p>
    <w:p w:rsidR="008C2077" w:rsidRDefault="008C2077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F135F" w:rsidRPr="007C26EC" w:rsidRDefault="00CF135F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Firma</w:t>
      </w:r>
    </w:p>
    <w:p w:rsid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Data ……………………………………… 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…………………………………………………………</w:t>
      </w:r>
    </w:p>
    <w:p w:rsidR="00D9134E" w:rsidRPr="007C26EC" w:rsidRDefault="00D9134E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16"/>
          <w:szCs w:val="16"/>
          <w:lang w:bidi="ar-SA"/>
        </w:rPr>
        <w:t>ALLEGA COPIA DI UN DOCUMENTO DI IDENTITA’ IN FORMATO DIGITALE</w:t>
      </w:r>
    </w:p>
    <w:p w:rsidR="005A62DB" w:rsidRPr="00342476" w:rsidRDefault="005A62DB" w:rsidP="007C26EC">
      <w:pPr>
        <w:spacing w:line="360" w:lineRule="auto"/>
        <w:jc w:val="center"/>
        <w:rPr>
          <w:rFonts w:ascii="Segoe UI" w:eastAsia="Times New Roman" w:hAnsi="Segoe UI" w:cs="Segoe UI"/>
          <w:sz w:val="18"/>
          <w:szCs w:val="18"/>
          <w:lang w:bidi="ar-SA"/>
        </w:rPr>
      </w:pPr>
    </w:p>
    <w:sectPr w:rsidR="005A62DB" w:rsidRPr="00342476" w:rsidSect="00166BBF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01" w:rsidRDefault="00A24A01">
      <w:r>
        <w:separator/>
      </w:r>
    </w:p>
  </w:endnote>
  <w:endnote w:type="continuationSeparator" w:id="0">
    <w:p w:rsidR="00A24A01" w:rsidRDefault="00A2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6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A45F54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020B05" w:rsidP="00A05E78">
    <w:pPr>
      <w:pStyle w:val="Pidipagina"/>
      <w:ind w:right="360"/>
    </w:pPr>
  </w:p>
  <w:p w:rsidR="00E34621" w:rsidRDefault="00020B05"/>
  <w:p w:rsidR="00E34621" w:rsidRDefault="00020B05"/>
  <w:p w:rsidR="00E34621" w:rsidRDefault="00020B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 wp14:anchorId="42D725B3" wp14:editId="52CE0E8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105A36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Default="00A621C0" w:rsidP="00020B05">
    <w:pPr>
      <w:tabs>
        <w:tab w:val="left" w:pos="-142"/>
      </w:tabs>
      <w:jc w:val="center"/>
      <w:rPr>
        <w:rFonts w:cs="Tahoma"/>
        <w:iCs/>
        <w:color w:val="808080"/>
        <w:sz w:val="18"/>
        <w:szCs w:val="18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</w:p>
  <w:p w:rsidR="00CD5ED8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CD5ED8" w:rsidRPr="00DC0119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E34621" w:rsidRDefault="00020B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01" w:rsidRDefault="00A24A01">
      <w:r>
        <w:separator/>
      </w:r>
    </w:p>
  </w:footnote>
  <w:footnote w:type="continuationSeparator" w:id="0">
    <w:p w:rsidR="00A24A01" w:rsidRDefault="00A2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020B05"/>
  <w:p w:rsidR="00E34621" w:rsidRDefault="00020B05"/>
  <w:p w:rsidR="00E34621" w:rsidRDefault="00020B05"/>
  <w:p w:rsidR="00E34621" w:rsidRDefault="00020B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1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336C21"/>
    <w:multiLevelType w:val="hybridMultilevel"/>
    <w:tmpl w:val="DF46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7EA"/>
    <w:multiLevelType w:val="hybridMultilevel"/>
    <w:tmpl w:val="67F80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D19"/>
    <w:multiLevelType w:val="hybridMultilevel"/>
    <w:tmpl w:val="3872E318"/>
    <w:lvl w:ilvl="0" w:tplc="9DC29BAA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DA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2C22411"/>
    <w:multiLevelType w:val="hybridMultilevel"/>
    <w:tmpl w:val="B2CE2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085"/>
    <w:multiLevelType w:val="hybridMultilevel"/>
    <w:tmpl w:val="506EF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835C6"/>
    <w:multiLevelType w:val="hybridMultilevel"/>
    <w:tmpl w:val="7416E0E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5606B"/>
    <w:multiLevelType w:val="hybridMultilevel"/>
    <w:tmpl w:val="A4528E16"/>
    <w:lvl w:ilvl="0" w:tplc="E1703E68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165E3"/>
    <w:multiLevelType w:val="hybridMultilevel"/>
    <w:tmpl w:val="EB44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7"/>
    <w:rsid w:val="00002A05"/>
    <w:rsid w:val="00014C11"/>
    <w:rsid w:val="00020B05"/>
    <w:rsid w:val="000250B8"/>
    <w:rsid w:val="00054374"/>
    <w:rsid w:val="00074B93"/>
    <w:rsid w:val="00084FA0"/>
    <w:rsid w:val="000877D9"/>
    <w:rsid w:val="000A56E5"/>
    <w:rsid w:val="000A78F0"/>
    <w:rsid w:val="000B34E6"/>
    <w:rsid w:val="000B5025"/>
    <w:rsid w:val="000B69DF"/>
    <w:rsid w:val="000E0795"/>
    <w:rsid w:val="000E1918"/>
    <w:rsid w:val="00105A36"/>
    <w:rsid w:val="00110B12"/>
    <w:rsid w:val="00115CD6"/>
    <w:rsid w:val="0012313F"/>
    <w:rsid w:val="00133149"/>
    <w:rsid w:val="001432FA"/>
    <w:rsid w:val="00151D87"/>
    <w:rsid w:val="001549DB"/>
    <w:rsid w:val="00191783"/>
    <w:rsid w:val="00193F39"/>
    <w:rsid w:val="001A6156"/>
    <w:rsid w:val="001C39D2"/>
    <w:rsid w:val="001C5043"/>
    <w:rsid w:val="001D064A"/>
    <w:rsid w:val="001D3532"/>
    <w:rsid w:val="001D41F4"/>
    <w:rsid w:val="001F05FB"/>
    <w:rsid w:val="00211449"/>
    <w:rsid w:val="00227704"/>
    <w:rsid w:val="00234D4B"/>
    <w:rsid w:val="0024700A"/>
    <w:rsid w:val="002508D3"/>
    <w:rsid w:val="0025378C"/>
    <w:rsid w:val="0026237F"/>
    <w:rsid w:val="00275939"/>
    <w:rsid w:val="00286CBE"/>
    <w:rsid w:val="00291B33"/>
    <w:rsid w:val="002A55C5"/>
    <w:rsid w:val="002B305B"/>
    <w:rsid w:val="002C1067"/>
    <w:rsid w:val="002D652D"/>
    <w:rsid w:val="002E0AD9"/>
    <w:rsid w:val="002E4115"/>
    <w:rsid w:val="002F0E77"/>
    <w:rsid w:val="00307174"/>
    <w:rsid w:val="00324444"/>
    <w:rsid w:val="00331687"/>
    <w:rsid w:val="00342476"/>
    <w:rsid w:val="003534E5"/>
    <w:rsid w:val="00381023"/>
    <w:rsid w:val="0038518C"/>
    <w:rsid w:val="00391588"/>
    <w:rsid w:val="00392B7B"/>
    <w:rsid w:val="0039441B"/>
    <w:rsid w:val="0039690E"/>
    <w:rsid w:val="003A1276"/>
    <w:rsid w:val="003A6A11"/>
    <w:rsid w:val="003B66C1"/>
    <w:rsid w:val="003E5AC9"/>
    <w:rsid w:val="003F2321"/>
    <w:rsid w:val="0044210F"/>
    <w:rsid w:val="00455472"/>
    <w:rsid w:val="00487433"/>
    <w:rsid w:val="0049438A"/>
    <w:rsid w:val="004C1F12"/>
    <w:rsid w:val="004C4AD6"/>
    <w:rsid w:val="004D556F"/>
    <w:rsid w:val="004E2618"/>
    <w:rsid w:val="004E4FF1"/>
    <w:rsid w:val="0050235E"/>
    <w:rsid w:val="005055EF"/>
    <w:rsid w:val="00510D7F"/>
    <w:rsid w:val="00512C94"/>
    <w:rsid w:val="00535400"/>
    <w:rsid w:val="00536D25"/>
    <w:rsid w:val="00540663"/>
    <w:rsid w:val="00565A17"/>
    <w:rsid w:val="005951D2"/>
    <w:rsid w:val="005A5BF2"/>
    <w:rsid w:val="005A62DB"/>
    <w:rsid w:val="005C0445"/>
    <w:rsid w:val="005C61D1"/>
    <w:rsid w:val="005C6AE5"/>
    <w:rsid w:val="005D304C"/>
    <w:rsid w:val="005F7087"/>
    <w:rsid w:val="0060381C"/>
    <w:rsid w:val="00610A18"/>
    <w:rsid w:val="00617AD2"/>
    <w:rsid w:val="00621352"/>
    <w:rsid w:val="006312E8"/>
    <w:rsid w:val="00635BA0"/>
    <w:rsid w:val="00642E6F"/>
    <w:rsid w:val="00644967"/>
    <w:rsid w:val="00652673"/>
    <w:rsid w:val="00654699"/>
    <w:rsid w:val="00681DD4"/>
    <w:rsid w:val="00682760"/>
    <w:rsid w:val="00684211"/>
    <w:rsid w:val="00687A94"/>
    <w:rsid w:val="0069336E"/>
    <w:rsid w:val="00697CED"/>
    <w:rsid w:val="006C7433"/>
    <w:rsid w:val="006D0078"/>
    <w:rsid w:val="006D7022"/>
    <w:rsid w:val="0070471B"/>
    <w:rsid w:val="0071197D"/>
    <w:rsid w:val="00712D8A"/>
    <w:rsid w:val="00723225"/>
    <w:rsid w:val="007277CE"/>
    <w:rsid w:val="00730601"/>
    <w:rsid w:val="00736638"/>
    <w:rsid w:val="00737182"/>
    <w:rsid w:val="007405C1"/>
    <w:rsid w:val="007432AB"/>
    <w:rsid w:val="00750024"/>
    <w:rsid w:val="007621C3"/>
    <w:rsid w:val="0076222F"/>
    <w:rsid w:val="00763E1C"/>
    <w:rsid w:val="007821E0"/>
    <w:rsid w:val="00782325"/>
    <w:rsid w:val="007839CE"/>
    <w:rsid w:val="00784A8A"/>
    <w:rsid w:val="00793916"/>
    <w:rsid w:val="007953A3"/>
    <w:rsid w:val="007A2B3B"/>
    <w:rsid w:val="007A707E"/>
    <w:rsid w:val="007C15CB"/>
    <w:rsid w:val="007C26EC"/>
    <w:rsid w:val="007C3FB0"/>
    <w:rsid w:val="007C6C47"/>
    <w:rsid w:val="007D7C9A"/>
    <w:rsid w:val="007E3DE8"/>
    <w:rsid w:val="007F2C1B"/>
    <w:rsid w:val="007F2EA0"/>
    <w:rsid w:val="00800D66"/>
    <w:rsid w:val="00823D6D"/>
    <w:rsid w:val="00824DA2"/>
    <w:rsid w:val="00831074"/>
    <w:rsid w:val="00843D4F"/>
    <w:rsid w:val="00852AC0"/>
    <w:rsid w:val="008625F5"/>
    <w:rsid w:val="00874AFE"/>
    <w:rsid w:val="0087661E"/>
    <w:rsid w:val="008778AE"/>
    <w:rsid w:val="00887229"/>
    <w:rsid w:val="00896F62"/>
    <w:rsid w:val="008A02BF"/>
    <w:rsid w:val="008A11B2"/>
    <w:rsid w:val="008A227D"/>
    <w:rsid w:val="008A3FF5"/>
    <w:rsid w:val="008A527F"/>
    <w:rsid w:val="008B1E37"/>
    <w:rsid w:val="008B2AE5"/>
    <w:rsid w:val="008C2077"/>
    <w:rsid w:val="008C7F0D"/>
    <w:rsid w:val="008D2A17"/>
    <w:rsid w:val="008E121B"/>
    <w:rsid w:val="008F0689"/>
    <w:rsid w:val="008F3130"/>
    <w:rsid w:val="00925F7F"/>
    <w:rsid w:val="00926E3E"/>
    <w:rsid w:val="00953E87"/>
    <w:rsid w:val="00974FEE"/>
    <w:rsid w:val="009833C4"/>
    <w:rsid w:val="009B68AD"/>
    <w:rsid w:val="00A0640D"/>
    <w:rsid w:val="00A22F4B"/>
    <w:rsid w:val="00A24A01"/>
    <w:rsid w:val="00A2592F"/>
    <w:rsid w:val="00A45F54"/>
    <w:rsid w:val="00A621C0"/>
    <w:rsid w:val="00A8060B"/>
    <w:rsid w:val="00A83080"/>
    <w:rsid w:val="00A86223"/>
    <w:rsid w:val="00A9195B"/>
    <w:rsid w:val="00A93FE4"/>
    <w:rsid w:val="00AA5F66"/>
    <w:rsid w:val="00AA61AE"/>
    <w:rsid w:val="00AB262C"/>
    <w:rsid w:val="00AB5F86"/>
    <w:rsid w:val="00AC7541"/>
    <w:rsid w:val="00AD54CF"/>
    <w:rsid w:val="00AE3569"/>
    <w:rsid w:val="00B50CDA"/>
    <w:rsid w:val="00B55C8A"/>
    <w:rsid w:val="00B75E5C"/>
    <w:rsid w:val="00B8602E"/>
    <w:rsid w:val="00B94DC6"/>
    <w:rsid w:val="00BC3735"/>
    <w:rsid w:val="00BD29CE"/>
    <w:rsid w:val="00C0369F"/>
    <w:rsid w:val="00C048DF"/>
    <w:rsid w:val="00C26D84"/>
    <w:rsid w:val="00C3121E"/>
    <w:rsid w:val="00C34178"/>
    <w:rsid w:val="00C551DB"/>
    <w:rsid w:val="00C7441E"/>
    <w:rsid w:val="00C825E6"/>
    <w:rsid w:val="00C93D45"/>
    <w:rsid w:val="00CA050A"/>
    <w:rsid w:val="00CB5E38"/>
    <w:rsid w:val="00CB61B7"/>
    <w:rsid w:val="00CC5185"/>
    <w:rsid w:val="00CD1AEF"/>
    <w:rsid w:val="00CD5ED8"/>
    <w:rsid w:val="00CE4CC2"/>
    <w:rsid w:val="00CF135F"/>
    <w:rsid w:val="00D06208"/>
    <w:rsid w:val="00D21002"/>
    <w:rsid w:val="00D42642"/>
    <w:rsid w:val="00D473DE"/>
    <w:rsid w:val="00D55098"/>
    <w:rsid w:val="00D557E9"/>
    <w:rsid w:val="00D9134E"/>
    <w:rsid w:val="00DC7DA1"/>
    <w:rsid w:val="00DD1354"/>
    <w:rsid w:val="00DD1E41"/>
    <w:rsid w:val="00DD2D2A"/>
    <w:rsid w:val="00DE2ED0"/>
    <w:rsid w:val="00E03126"/>
    <w:rsid w:val="00E2545D"/>
    <w:rsid w:val="00E4046F"/>
    <w:rsid w:val="00E411BC"/>
    <w:rsid w:val="00E41D3C"/>
    <w:rsid w:val="00E43181"/>
    <w:rsid w:val="00E60310"/>
    <w:rsid w:val="00E77242"/>
    <w:rsid w:val="00E916E9"/>
    <w:rsid w:val="00E91B79"/>
    <w:rsid w:val="00E95A79"/>
    <w:rsid w:val="00EC1CA0"/>
    <w:rsid w:val="00EC291C"/>
    <w:rsid w:val="00EC5BCC"/>
    <w:rsid w:val="00ED29F1"/>
    <w:rsid w:val="00EE2B50"/>
    <w:rsid w:val="00EE3581"/>
    <w:rsid w:val="00EE6B52"/>
    <w:rsid w:val="00EF4D2D"/>
    <w:rsid w:val="00F04726"/>
    <w:rsid w:val="00F45BB0"/>
    <w:rsid w:val="00F569D9"/>
    <w:rsid w:val="00F66D04"/>
    <w:rsid w:val="00F71C24"/>
    <w:rsid w:val="00F806F7"/>
    <w:rsid w:val="00F82D8E"/>
    <w:rsid w:val="00F97671"/>
    <w:rsid w:val="00FA3E18"/>
    <w:rsid w:val="00FB6665"/>
    <w:rsid w:val="00FC1BA7"/>
    <w:rsid w:val="00FE0915"/>
    <w:rsid w:val="00FE11A7"/>
    <w:rsid w:val="00FE5A1A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BA07-8233-4924-9FA5-A9DBF40A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Administrator</cp:lastModifiedBy>
  <cp:revision>2</cp:revision>
  <cp:lastPrinted>2020-08-20T16:40:00Z</cp:lastPrinted>
  <dcterms:created xsi:type="dcterms:W3CDTF">2020-09-12T12:43:00Z</dcterms:created>
  <dcterms:modified xsi:type="dcterms:W3CDTF">2020-09-12T12:43:00Z</dcterms:modified>
</cp:coreProperties>
</file>